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83" w:rsidRDefault="00FE62AF">
      <w:r>
        <w:t>Intro paper comments week 11</w:t>
      </w:r>
    </w:p>
    <w:p w:rsidR="00B855B4" w:rsidRDefault="00B855B4">
      <w:r>
        <w:t>Look at the things I underlined and see if you can figure out why. Think about this question: Is what I have written clear enough to communicate a message to someone who doesn’t already know what I want to say?</w:t>
      </w:r>
    </w:p>
    <w:p w:rsidR="00B855B4" w:rsidRPr="00B855B4" w:rsidRDefault="00B855B4" w:rsidP="00FE62AF">
      <w:pPr>
        <w:pStyle w:val="ListParagraph"/>
        <w:numPr>
          <w:ilvl w:val="0"/>
          <w:numId w:val="1"/>
        </w:numPr>
        <w:rPr>
          <w:b/>
          <w:u w:val="single"/>
        </w:rPr>
      </w:pPr>
      <w:r w:rsidRPr="00B855B4">
        <w:rPr>
          <w:b/>
          <w:u w:val="single"/>
        </w:rPr>
        <w:t>DOUBLE SPACE!!</w:t>
      </w:r>
    </w:p>
    <w:p w:rsidR="00FE62AF" w:rsidRDefault="00FE62AF" w:rsidP="00FE62AF">
      <w:pPr>
        <w:pStyle w:val="ListParagraph"/>
        <w:numPr>
          <w:ilvl w:val="0"/>
          <w:numId w:val="1"/>
        </w:numPr>
      </w:pPr>
      <w:r>
        <w:t xml:space="preserve">In the title, capitalize all the important </w:t>
      </w:r>
      <w:proofErr w:type="gramStart"/>
      <w:r>
        <w:t>words  --</w:t>
      </w:r>
      <w:proofErr w:type="gramEnd"/>
      <w:r>
        <w:t xml:space="preserve"> everything but articles and prepositions, and don’t make titles too wordy.</w:t>
      </w:r>
      <w:r w:rsidR="00A96730">
        <w:t xml:space="preserve"> Titles have their own special format, which is hard to explain, but if you can read lots of titles, you’ll start to “get it.”</w:t>
      </w:r>
    </w:p>
    <w:p w:rsidR="00A96730" w:rsidRDefault="00A96730" w:rsidP="00FE62AF">
      <w:pPr>
        <w:pStyle w:val="ListParagraph"/>
        <w:numPr>
          <w:ilvl w:val="0"/>
          <w:numId w:val="1"/>
        </w:numPr>
      </w:pPr>
      <w:r>
        <w:t xml:space="preserve">Be cautious about ambiguous or not-quite-correct </w:t>
      </w:r>
      <w:r w:rsidRPr="00A96730">
        <w:rPr>
          <w:i/>
        </w:rPr>
        <w:t>as</w:t>
      </w:r>
      <w:r>
        <w:rPr>
          <w:i/>
        </w:rPr>
        <w:t>.</w:t>
      </w:r>
      <w:r>
        <w:t xml:space="preserve"> </w:t>
      </w:r>
    </w:p>
    <w:p w:rsidR="008021A7" w:rsidRDefault="008021A7" w:rsidP="008021A7">
      <w:pPr>
        <w:pStyle w:val="ListParagraph"/>
      </w:pPr>
      <w:r>
        <w:t xml:space="preserve">EXAMPLE: “As I really enjoy listening to music, there are about 900 songs in my I-phone.” </w:t>
      </w:r>
    </w:p>
    <w:p w:rsidR="00A96730" w:rsidRDefault="00A96730" w:rsidP="00A96730">
      <w:pPr>
        <w:pStyle w:val="ListParagraph"/>
      </w:pPr>
      <w:r>
        <w:t xml:space="preserve">Usually, prefer </w:t>
      </w:r>
      <w:r>
        <w:rPr>
          <w:i/>
        </w:rPr>
        <w:t xml:space="preserve">because. </w:t>
      </w:r>
      <w:r>
        <w:t xml:space="preserve">Sometimes, </w:t>
      </w:r>
      <w:r>
        <w:rPr>
          <w:i/>
        </w:rPr>
        <w:t>since</w:t>
      </w:r>
      <w:r>
        <w:t xml:space="preserve"> will work, but that can be ambiguous sometimes too.</w:t>
      </w:r>
    </w:p>
    <w:p w:rsidR="00B855B4" w:rsidRDefault="00B855B4" w:rsidP="00FE62AF">
      <w:pPr>
        <w:pStyle w:val="ListParagraph"/>
        <w:numPr>
          <w:ilvl w:val="0"/>
          <w:numId w:val="1"/>
        </w:numPr>
      </w:pPr>
      <w:r>
        <w:t>Cloth ≠ clothes</w:t>
      </w:r>
    </w:p>
    <w:p w:rsidR="00B855B4" w:rsidRDefault="00B855B4" w:rsidP="00FE62AF">
      <w:pPr>
        <w:pStyle w:val="ListParagraph"/>
        <w:numPr>
          <w:ilvl w:val="0"/>
          <w:numId w:val="1"/>
        </w:numPr>
      </w:pPr>
      <w:r>
        <w:t>Smell  ≠ scent  ≠ odor  ≠ stench  ≠ aroma</w:t>
      </w:r>
    </w:p>
    <w:p w:rsidR="00FE62AF" w:rsidRDefault="00FE62AF" w:rsidP="00FE62AF">
      <w:pPr>
        <w:pStyle w:val="ListParagraph"/>
        <w:numPr>
          <w:ilvl w:val="0"/>
          <w:numId w:val="1"/>
        </w:numPr>
      </w:pPr>
      <w:r>
        <w:t>Don’t overuse quotes</w:t>
      </w:r>
      <w:r w:rsidR="00B855B4">
        <w:t>, italics either. We need to go over some general rules about capitalizing, italicizing, what goes in quotation marks</w:t>
      </w:r>
      <w:r w:rsidR="00510350">
        <w:t>, and how to punctuate quotation marks.</w:t>
      </w:r>
    </w:p>
    <w:p w:rsidR="00FE62AF" w:rsidRDefault="00FE62AF" w:rsidP="00FE62AF">
      <w:pPr>
        <w:pStyle w:val="ListParagraph"/>
        <w:numPr>
          <w:ilvl w:val="0"/>
          <w:numId w:val="1"/>
        </w:numPr>
      </w:pPr>
      <w:r>
        <w:t>Korean word rules again</w:t>
      </w:r>
      <w:r w:rsidR="00B855B4">
        <w:t xml:space="preserve">: </w:t>
      </w:r>
      <w:r w:rsidR="008021A7">
        <w:t xml:space="preserve">EXAMPLE: </w:t>
      </w:r>
      <w:r w:rsidR="00B855B4">
        <w:t>“</w:t>
      </w:r>
      <w:proofErr w:type="spellStart"/>
      <w:r w:rsidR="00B855B4">
        <w:t>HanBok</w:t>
      </w:r>
      <w:proofErr w:type="spellEnd"/>
      <w:r w:rsidR="00B855B4">
        <w:t>,” “’</w:t>
      </w:r>
      <w:proofErr w:type="spellStart"/>
      <w:r w:rsidR="00B855B4">
        <w:t>JeoGoRi</w:t>
      </w:r>
      <w:proofErr w:type="spellEnd"/>
      <w:r w:rsidR="00B855B4">
        <w:t>’” (in quotes)</w:t>
      </w:r>
    </w:p>
    <w:p w:rsidR="00FE62AF" w:rsidRDefault="00B855B4" w:rsidP="00FE62AF">
      <w:pPr>
        <w:pStyle w:val="ListParagraph"/>
        <w:numPr>
          <w:ilvl w:val="0"/>
          <w:numId w:val="1"/>
        </w:numPr>
      </w:pPr>
      <w:r>
        <w:t xml:space="preserve">Order rules with me and </w:t>
      </w:r>
      <w:proofErr w:type="gramStart"/>
      <w:r>
        <w:t>I  --</w:t>
      </w:r>
      <w:proofErr w:type="gramEnd"/>
      <w:r>
        <w:t xml:space="preserve"> </w:t>
      </w:r>
      <w:r w:rsidR="008021A7">
        <w:t xml:space="preserve">EXAMPLE: </w:t>
      </w:r>
      <w:r w:rsidR="00764A0D">
        <w:t>“I and my brother….”</w:t>
      </w:r>
    </w:p>
    <w:p w:rsidR="00B855B4" w:rsidRDefault="00B855B4" w:rsidP="00FE62AF">
      <w:pPr>
        <w:pStyle w:val="ListParagraph"/>
        <w:numPr>
          <w:ilvl w:val="0"/>
          <w:numId w:val="1"/>
        </w:numPr>
      </w:pPr>
      <w:r>
        <w:t>Avoid “etc.”</w:t>
      </w:r>
    </w:p>
    <w:p w:rsidR="00CD3DD8" w:rsidRDefault="00CD3DD8" w:rsidP="00FE62AF">
      <w:pPr>
        <w:pStyle w:val="ListParagraph"/>
        <w:numPr>
          <w:ilvl w:val="0"/>
          <w:numId w:val="1"/>
        </w:numPr>
      </w:pPr>
      <w:r>
        <w:t>Its’</w:t>
      </w:r>
      <w:r w:rsidR="00510350">
        <w:t xml:space="preserve"> – its – apostrophe’s uses.</w:t>
      </w:r>
    </w:p>
    <w:p w:rsidR="004416C3" w:rsidRDefault="004416C3" w:rsidP="00FE62AF">
      <w:pPr>
        <w:pStyle w:val="ListParagraph"/>
        <w:numPr>
          <w:ilvl w:val="0"/>
          <w:numId w:val="1"/>
        </w:numPr>
      </w:pPr>
      <w:r>
        <w:t>everyday</w:t>
      </w:r>
    </w:p>
    <w:p w:rsidR="00B855B4" w:rsidRDefault="00B855B4" w:rsidP="00B855B4"/>
    <w:p w:rsidR="00B855B4" w:rsidRDefault="00B855B4" w:rsidP="00B855B4"/>
    <w:p w:rsidR="00B855B4" w:rsidRDefault="00B855B4" w:rsidP="00B855B4">
      <w:r>
        <w:t xml:space="preserve">Dictionary words: They aren’t a major problem all by themselves. What makes them a problem is if there is no explanation of what you are using them to mean. </w:t>
      </w:r>
    </w:p>
    <w:p w:rsidR="00664B85" w:rsidRDefault="008021A7" w:rsidP="00B855B4">
      <w:r>
        <w:t xml:space="preserve">EXAMPLE:  </w:t>
      </w:r>
      <w:r w:rsidR="00B855B4">
        <w:t>“… During that time of hesitating, I am the most capricious p</w:t>
      </w:r>
      <w:r w:rsidR="00CD3DD8">
        <w:t>erson in the world….” (</w:t>
      </w:r>
      <w:proofErr w:type="gramStart"/>
      <w:r w:rsidR="00CD3DD8">
        <w:t>no</w:t>
      </w:r>
      <w:proofErr w:type="gramEnd"/>
      <w:r w:rsidR="00CD3DD8">
        <w:t xml:space="preserve"> clear </w:t>
      </w:r>
      <w:r w:rsidR="00B855B4">
        <w:t xml:space="preserve">explanation </w:t>
      </w:r>
      <w:r>
        <w:t xml:space="preserve">or example of what is meant by </w:t>
      </w:r>
      <w:r w:rsidRPr="008021A7">
        <w:rPr>
          <w:i/>
        </w:rPr>
        <w:t>capricious</w:t>
      </w:r>
      <w:r>
        <w:t xml:space="preserve"> </w:t>
      </w:r>
      <w:r w:rsidR="00B855B4">
        <w:t xml:space="preserve">that is clearly tied and </w:t>
      </w:r>
      <w:r w:rsidR="00CD3DD8">
        <w:t xml:space="preserve">really </w:t>
      </w:r>
      <w:r w:rsidR="00B855B4">
        <w:t>explains the capriciousne</w:t>
      </w:r>
      <w:r w:rsidR="00CD3DD8">
        <w:t>ss.)</w:t>
      </w:r>
    </w:p>
    <w:p w:rsidR="00664B85" w:rsidRDefault="00664B85" w:rsidP="00B855B4"/>
    <w:p w:rsidR="00664B85" w:rsidRDefault="00664B85" w:rsidP="00664B85"/>
    <w:p w:rsidR="00664B85" w:rsidRDefault="00664B85" w:rsidP="00664B85"/>
    <w:p w:rsidR="00664B85" w:rsidRDefault="00664B85" w:rsidP="00664B85"/>
    <w:p w:rsidR="00664B85" w:rsidRDefault="00664B85" w:rsidP="00664B85"/>
    <w:p w:rsidR="00664B85" w:rsidRDefault="00664B85" w:rsidP="00664B85"/>
    <w:p w:rsidR="00664B85" w:rsidRDefault="00664B85" w:rsidP="00664B85"/>
    <w:p w:rsidR="00664B85" w:rsidRDefault="00664B85" w:rsidP="00664B85"/>
    <w:p w:rsidR="00664B85" w:rsidRDefault="00664B85" w:rsidP="00664B85">
      <w:r>
        <w:lastRenderedPageBreak/>
        <w:t>Intro</w:t>
      </w:r>
    </w:p>
    <w:p w:rsidR="00664B85" w:rsidRPr="00B10030" w:rsidRDefault="00664B85" w:rsidP="00664B85">
      <w:pPr>
        <w:shd w:val="clear" w:color="auto" w:fill="FFFFFF"/>
        <w:spacing w:before="100" w:beforeAutospacing="1" w:after="100" w:afterAutospacing="1" w:line="240" w:lineRule="auto"/>
        <w:outlineLvl w:val="3"/>
        <w:rPr>
          <w:rFonts w:ascii="Georgia" w:eastAsia="Times New Roman" w:hAnsi="Georgia"/>
          <w:b/>
          <w:bCs/>
          <w:color w:val="603C14"/>
          <w:sz w:val="27"/>
          <w:szCs w:val="27"/>
        </w:rPr>
      </w:pPr>
      <w:r w:rsidRPr="00B10030">
        <w:rPr>
          <w:rFonts w:ascii="Georgia" w:eastAsia="Times New Roman" w:hAnsi="Georgia"/>
          <w:b/>
          <w:bCs/>
          <w:color w:val="603C14"/>
          <w:sz w:val="27"/>
          <w:szCs w:val="27"/>
        </w:rPr>
        <w:t>In-Text Citation Capitalization, Quotes, and Italics/Underlining</w:t>
      </w:r>
    </w:p>
    <w:p w:rsidR="00664B85" w:rsidRPr="00B10030" w:rsidRDefault="00664B85" w:rsidP="00664B85">
      <w:pPr>
        <w:numPr>
          <w:ilvl w:val="0"/>
          <w:numId w:val="2"/>
        </w:numPr>
        <w:shd w:val="clear" w:color="auto" w:fill="FFFFFF"/>
        <w:spacing w:before="100" w:beforeAutospacing="1" w:after="100" w:afterAutospacing="1" w:line="240" w:lineRule="auto"/>
        <w:rPr>
          <w:rFonts w:ascii="Verdana" w:eastAsia="Times New Roman" w:hAnsi="Verdana"/>
          <w:color w:val="000000"/>
          <w:sz w:val="18"/>
          <w:szCs w:val="18"/>
        </w:rPr>
      </w:pPr>
      <w:r w:rsidRPr="00B10030">
        <w:rPr>
          <w:rFonts w:ascii="Verdana" w:eastAsia="Times New Roman" w:hAnsi="Verdana"/>
          <w:color w:val="000000"/>
          <w:sz w:val="18"/>
          <w:szCs w:val="18"/>
        </w:rPr>
        <w:t>Always capitalize proper nouns, including author names and initials: D. Jones.</w:t>
      </w:r>
    </w:p>
    <w:p w:rsidR="00664B85" w:rsidRPr="00B10030" w:rsidRDefault="00664B85" w:rsidP="00664B85">
      <w:pPr>
        <w:numPr>
          <w:ilvl w:val="0"/>
          <w:numId w:val="2"/>
        </w:numPr>
        <w:shd w:val="clear" w:color="auto" w:fill="FFFFFF"/>
        <w:spacing w:before="100" w:beforeAutospacing="1" w:after="100" w:afterAutospacing="1" w:line="240" w:lineRule="auto"/>
        <w:rPr>
          <w:rFonts w:ascii="Verdana" w:eastAsia="Times New Roman" w:hAnsi="Verdana"/>
          <w:color w:val="000000"/>
          <w:sz w:val="18"/>
          <w:szCs w:val="18"/>
        </w:rPr>
      </w:pPr>
      <w:r w:rsidRPr="00B10030">
        <w:rPr>
          <w:rFonts w:ascii="Verdana" w:eastAsia="Times New Roman" w:hAnsi="Verdana"/>
          <w:color w:val="000000"/>
          <w:sz w:val="18"/>
          <w:szCs w:val="18"/>
        </w:rPr>
        <w:t>If you refer to the title of a source within your paper, capitalize all words that are four letters long or greater within the title of a source:</w:t>
      </w:r>
      <w:r w:rsidRPr="00B10030">
        <w:rPr>
          <w:rFonts w:ascii="Verdana" w:eastAsia="Times New Roman" w:hAnsi="Verdana"/>
          <w:color w:val="000000"/>
          <w:sz w:val="18"/>
        </w:rPr>
        <w:t> </w:t>
      </w:r>
      <w:r w:rsidRPr="00B10030">
        <w:rPr>
          <w:rFonts w:ascii="Verdana" w:eastAsia="Times New Roman" w:hAnsi="Verdana"/>
          <w:i/>
          <w:iCs/>
          <w:color w:val="000000"/>
          <w:sz w:val="18"/>
        </w:rPr>
        <w:t>Permanence and Change</w:t>
      </w:r>
      <w:r w:rsidRPr="00B10030">
        <w:rPr>
          <w:rFonts w:ascii="Verdana" w:eastAsia="Times New Roman" w:hAnsi="Verdana"/>
          <w:color w:val="000000"/>
          <w:sz w:val="18"/>
          <w:szCs w:val="18"/>
        </w:rPr>
        <w:t>. Exceptions apply to short words that are verbs, nouns, pronouns, adjectives, and adverbs:</w:t>
      </w:r>
      <w:r w:rsidRPr="00B10030">
        <w:rPr>
          <w:rFonts w:ascii="Verdana" w:eastAsia="Times New Roman" w:hAnsi="Verdana"/>
          <w:color w:val="000000"/>
          <w:sz w:val="18"/>
        </w:rPr>
        <w:t> </w:t>
      </w:r>
      <w:r w:rsidRPr="00B10030">
        <w:rPr>
          <w:rFonts w:ascii="Verdana" w:eastAsia="Times New Roman" w:hAnsi="Verdana"/>
          <w:i/>
          <w:iCs/>
          <w:color w:val="000000"/>
          <w:sz w:val="18"/>
        </w:rPr>
        <w:t>Writing New Media</w:t>
      </w:r>
      <w:r w:rsidRPr="00B10030">
        <w:rPr>
          <w:rFonts w:ascii="Verdana" w:eastAsia="Times New Roman" w:hAnsi="Verdana"/>
          <w:color w:val="000000"/>
          <w:sz w:val="18"/>
          <w:szCs w:val="18"/>
        </w:rPr>
        <w:t>,</w:t>
      </w:r>
      <w:r w:rsidRPr="00B10030">
        <w:rPr>
          <w:rFonts w:ascii="Verdana" w:eastAsia="Times New Roman" w:hAnsi="Verdana"/>
          <w:color w:val="000000"/>
          <w:sz w:val="18"/>
        </w:rPr>
        <w:t> </w:t>
      </w:r>
      <w:r w:rsidRPr="00B10030">
        <w:rPr>
          <w:rFonts w:ascii="Verdana" w:eastAsia="Times New Roman" w:hAnsi="Verdana"/>
          <w:i/>
          <w:iCs/>
          <w:color w:val="000000"/>
          <w:sz w:val="18"/>
        </w:rPr>
        <w:t>There Is Nothing Left to Lose</w:t>
      </w:r>
      <w:r w:rsidRPr="00B10030">
        <w:rPr>
          <w:rFonts w:ascii="Verdana" w:eastAsia="Times New Roman" w:hAnsi="Verdana"/>
          <w:color w:val="000000"/>
          <w:sz w:val="18"/>
          <w:szCs w:val="18"/>
        </w:rPr>
        <w:t>.</w:t>
      </w:r>
    </w:p>
    <w:p w:rsidR="00664B85" w:rsidRPr="00B10030" w:rsidRDefault="00664B85" w:rsidP="00664B85">
      <w:pPr>
        <w:shd w:val="clear" w:color="auto" w:fill="FFFFFF"/>
        <w:spacing w:before="100" w:beforeAutospacing="1" w:after="100" w:afterAutospacing="1" w:line="240" w:lineRule="auto"/>
        <w:ind w:left="720"/>
        <w:rPr>
          <w:rFonts w:ascii="Verdana" w:eastAsia="Times New Roman" w:hAnsi="Verdana"/>
          <w:color w:val="000000"/>
          <w:sz w:val="18"/>
          <w:szCs w:val="18"/>
        </w:rPr>
      </w:pPr>
      <w:r w:rsidRPr="00B10030">
        <w:rPr>
          <w:rFonts w:ascii="Verdana" w:eastAsia="Times New Roman" w:hAnsi="Verdana"/>
          <w:color w:val="000000"/>
          <w:sz w:val="18"/>
          <w:szCs w:val="18"/>
        </w:rPr>
        <w:t>(</w:t>
      </w:r>
      <w:r w:rsidRPr="00B10030">
        <w:rPr>
          <w:rFonts w:ascii="Verdana" w:eastAsia="Times New Roman" w:hAnsi="Verdana"/>
          <w:b/>
          <w:bCs/>
          <w:color w:val="000000"/>
          <w:sz w:val="18"/>
        </w:rPr>
        <w:t>Note:</w:t>
      </w:r>
      <w:r w:rsidRPr="00B10030">
        <w:rPr>
          <w:rFonts w:ascii="Verdana" w:eastAsia="Times New Roman" w:hAnsi="Verdana"/>
          <w:color w:val="000000"/>
          <w:sz w:val="18"/>
        </w:rPr>
        <w:t> </w:t>
      </w:r>
      <w:r w:rsidRPr="00B10030">
        <w:rPr>
          <w:rFonts w:ascii="Verdana" w:eastAsia="Times New Roman" w:hAnsi="Verdana"/>
          <w:color w:val="000000"/>
          <w:sz w:val="18"/>
          <w:szCs w:val="18"/>
        </w:rPr>
        <w:t>in your References list, only the first word of a title will be capitalized: Writing new media.)</w:t>
      </w:r>
    </w:p>
    <w:p w:rsidR="00664B85" w:rsidRPr="00B10030" w:rsidRDefault="00664B85" w:rsidP="00664B85">
      <w:pPr>
        <w:numPr>
          <w:ilvl w:val="0"/>
          <w:numId w:val="2"/>
        </w:numPr>
        <w:shd w:val="clear" w:color="auto" w:fill="FFFFFF"/>
        <w:spacing w:before="100" w:beforeAutospacing="1" w:after="100" w:afterAutospacing="1" w:line="240" w:lineRule="auto"/>
        <w:rPr>
          <w:rFonts w:ascii="Verdana" w:eastAsia="Times New Roman" w:hAnsi="Verdana"/>
          <w:color w:val="000000"/>
          <w:sz w:val="18"/>
          <w:szCs w:val="18"/>
        </w:rPr>
      </w:pPr>
      <w:r w:rsidRPr="00B10030">
        <w:rPr>
          <w:rFonts w:ascii="Verdana" w:eastAsia="Times New Roman" w:hAnsi="Verdana"/>
          <w:color w:val="000000"/>
          <w:sz w:val="18"/>
          <w:szCs w:val="18"/>
        </w:rPr>
        <w:t xml:space="preserve">When capitalizing titles, capitalize both words in a hyphenated compound </w:t>
      </w:r>
      <w:proofErr w:type="spellStart"/>
      <w:r w:rsidRPr="00B10030">
        <w:rPr>
          <w:rFonts w:ascii="Verdana" w:eastAsia="Times New Roman" w:hAnsi="Verdana"/>
          <w:color w:val="000000"/>
          <w:sz w:val="18"/>
          <w:szCs w:val="18"/>
        </w:rPr>
        <w:t>word</w:t>
      </w:r>
      <w:proofErr w:type="gramStart"/>
      <w:r w:rsidRPr="00B10030">
        <w:rPr>
          <w:rFonts w:ascii="Verdana" w:eastAsia="Times New Roman" w:hAnsi="Verdana"/>
          <w:color w:val="000000"/>
          <w:sz w:val="18"/>
          <w:szCs w:val="18"/>
        </w:rPr>
        <w:t>:</w:t>
      </w:r>
      <w:r w:rsidRPr="00B10030">
        <w:rPr>
          <w:rFonts w:ascii="Verdana" w:eastAsia="Times New Roman" w:hAnsi="Verdana"/>
          <w:i/>
          <w:iCs/>
          <w:color w:val="000000"/>
          <w:sz w:val="18"/>
        </w:rPr>
        <w:t>Natural</w:t>
      </w:r>
      <w:proofErr w:type="spellEnd"/>
      <w:proofErr w:type="gramEnd"/>
      <w:r w:rsidRPr="00B10030">
        <w:rPr>
          <w:rFonts w:ascii="Verdana" w:eastAsia="Times New Roman" w:hAnsi="Verdana"/>
          <w:i/>
          <w:iCs/>
          <w:color w:val="000000"/>
          <w:sz w:val="18"/>
        </w:rPr>
        <w:t xml:space="preserve">-Born </w:t>
      </w:r>
      <w:proofErr w:type="spellStart"/>
      <w:r w:rsidRPr="00B10030">
        <w:rPr>
          <w:rFonts w:ascii="Verdana" w:eastAsia="Times New Roman" w:hAnsi="Verdana"/>
          <w:i/>
          <w:iCs/>
          <w:color w:val="000000"/>
          <w:sz w:val="18"/>
        </w:rPr>
        <w:t>Cyborgs</w:t>
      </w:r>
      <w:proofErr w:type="spellEnd"/>
      <w:r w:rsidRPr="00B10030">
        <w:rPr>
          <w:rFonts w:ascii="Verdana" w:eastAsia="Times New Roman" w:hAnsi="Verdana"/>
          <w:color w:val="000000"/>
          <w:sz w:val="18"/>
          <w:szCs w:val="18"/>
        </w:rPr>
        <w:t>.</w:t>
      </w:r>
    </w:p>
    <w:p w:rsidR="00664B85" w:rsidRPr="00B10030" w:rsidRDefault="00664B85" w:rsidP="00664B85">
      <w:pPr>
        <w:numPr>
          <w:ilvl w:val="0"/>
          <w:numId w:val="2"/>
        </w:numPr>
        <w:shd w:val="clear" w:color="auto" w:fill="FFFFFF"/>
        <w:spacing w:before="100" w:beforeAutospacing="1" w:after="100" w:afterAutospacing="1" w:line="240" w:lineRule="auto"/>
        <w:rPr>
          <w:rFonts w:ascii="Verdana" w:eastAsia="Times New Roman" w:hAnsi="Verdana"/>
          <w:color w:val="000000"/>
          <w:sz w:val="18"/>
          <w:szCs w:val="18"/>
        </w:rPr>
      </w:pPr>
      <w:r w:rsidRPr="00B10030">
        <w:rPr>
          <w:rFonts w:ascii="Verdana" w:eastAsia="Times New Roman" w:hAnsi="Verdana"/>
          <w:color w:val="000000"/>
          <w:sz w:val="18"/>
          <w:szCs w:val="18"/>
        </w:rPr>
        <w:t>Capitalize the first word after a dash or colon: "Defining Film Rhetoric: The Case of Hitchcock's</w:t>
      </w:r>
      <w:r w:rsidRPr="00B10030">
        <w:rPr>
          <w:rFonts w:ascii="Verdana" w:eastAsia="Times New Roman" w:hAnsi="Verdana"/>
          <w:color w:val="000000"/>
          <w:sz w:val="18"/>
        </w:rPr>
        <w:t> </w:t>
      </w:r>
      <w:r w:rsidRPr="00B10030">
        <w:rPr>
          <w:rFonts w:ascii="Verdana" w:eastAsia="Times New Roman" w:hAnsi="Verdana"/>
          <w:i/>
          <w:iCs/>
          <w:color w:val="000000"/>
          <w:sz w:val="18"/>
        </w:rPr>
        <w:t>Vertigo</w:t>
      </w:r>
      <w:r w:rsidRPr="00B10030">
        <w:rPr>
          <w:rFonts w:ascii="Verdana" w:eastAsia="Times New Roman" w:hAnsi="Verdana"/>
          <w:color w:val="000000"/>
          <w:sz w:val="18"/>
          <w:szCs w:val="18"/>
        </w:rPr>
        <w:t>."</w:t>
      </w:r>
    </w:p>
    <w:p w:rsidR="00664B85" w:rsidRPr="00B10030" w:rsidRDefault="00664B85" w:rsidP="00664B85">
      <w:pPr>
        <w:numPr>
          <w:ilvl w:val="0"/>
          <w:numId w:val="2"/>
        </w:numPr>
        <w:shd w:val="clear" w:color="auto" w:fill="FFFFFF"/>
        <w:spacing w:before="100" w:beforeAutospacing="1" w:after="100" w:afterAutospacing="1" w:line="240" w:lineRule="auto"/>
        <w:rPr>
          <w:rFonts w:ascii="Verdana" w:eastAsia="Times New Roman" w:hAnsi="Verdana"/>
          <w:color w:val="000000"/>
          <w:sz w:val="18"/>
          <w:szCs w:val="18"/>
        </w:rPr>
      </w:pPr>
      <w:r w:rsidRPr="00B10030">
        <w:rPr>
          <w:rFonts w:ascii="Verdana" w:eastAsia="Times New Roman" w:hAnsi="Verdana"/>
          <w:color w:val="000000"/>
          <w:sz w:val="18"/>
          <w:szCs w:val="18"/>
        </w:rPr>
        <w:t>Italicize or underline the titles of longer works such as books, edited collections, movies, television series, documentaries, or albums:</w:t>
      </w:r>
      <w:r w:rsidRPr="00B10030">
        <w:rPr>
          <w:rFonts w:ascii="Verdana" w:eastAsia="Times New Roman" w:hAnsi="Verdana"/>
          <w:color w:val="000000"/>
          <w:sz w:val="18"/>
        </w:rPr>
        <w:t> </w:t>
      </w:r>
      <w:r w:rsidRPr="00B10030">
        <w:rPr>
          <w:rFonts w:ascii="Verdana" w:eastAsia="Times New Roman" w:hAnsi="Verdana"/>
          <w:i/>
          <w:iCs/>
          <w:color w:val="000000"/>
          <w:sz w:val="18"/>
        </w:rPr>
        <w:t>The Closing of the American Mind</w:t>
      </w:r>
      <w:r w:rsidRPr="00B10030">
        <w:rPr>
          <w:rFonts w:ascii="Verdana" w:eastAsia="Times New Roman" w:hAnsi="Verdana"/>
          <w:color w:val="000000"/>
          <w:sz w:val="18"/>
          <w:szCs w:val="18"/>
        </w:rPr>
        <w:t>;</w:t>
      </w:r>
      <w:r w:rsidRPr="00B10030">
        <w:rPr>
          <w:rFonts w:ascii="Verdana" w:eastAsia="Times New Roman" w:hAnsi="Verdana"/>
          <w:color w:val="000000"/>
          <w:sz w:val="18"/>
        </w:rPr>
        <w:t> </w:t>
      </w:r>
      <w:r w:rsidRPr="00B10030">
        <w:rPr>
          <w:rFonts w:ascii="Verdana" w:eastAsia="Times New Roman" w:hAnsi="Verdana"/>
          <w:i/>
          <w:iCs/>
          <w:color w:val="000000"/>
          <w:sz w:val="18"/>
        </w:rPr>
        <w:t>The Wizard of Oz</w:t>
      </w:r>
      <w:r w:rsidRPr="00B10030">
        <w:rPr>
          <w:rFonts w:ascii="Verdana" w:eastAsia="Times New Roman" w:hAnsi="Verdana"/>
          <w:color w:val="000000"/>
          <w:sz w:val="18"/>
          <w:szCs w:val="18"/>
        </w:rPr>
        <w:t>;</w:t>
      </w:r>
      <w:r w:rsidRPr="00B10030">
        <w:rPr>
          <w:rFonts w:ascii="Verdana" w:eastAsia="Times New Roman" w:hAnsi="Verdana"/>
          <w:color w:val="000000"/>
          <w:sz w:val="18"/>
        </w:rPr>
        <w:t> </w:t>
      </w:r>
      <w:r w:rsidRPr="00B10030">
        <w:rPr>
          <w:rFonts w:ascii="Verdana" w:eastAsia="Times New Roman" w:hAnsi="Verdana"/>
          <w:i/>
          <w:iCs/>
          <w:color w:val="000000"/>
          <w:sz w:val="18"/>
        </w:rPr>
        <w:t>Friends</w:t>
      </w:r>
      <w:r w:rsidRPr="00B10030">
        <w:rPr>
          <w:rFonts w:ascii="Verdana" w:eastAsia="Times New Roman" w:hAnsi="Verdana"/>
          <w:color w:val="000000"/>
          <w:sz w:val="18"/>
          <w:szCs w:val="18"/>
        </w:rPr>
        <w:t>.</w:t>
      </w:r>
    </w:p>
    <w:p w:rsidR="00664B85" w:rsidRPr="00B10030" w:rsidRDefault="00664B85" w:rsidP="00664B85">
      <w:pPr>
        <w:numPr>
          <w:ilvl w:val="0"/>
          <w:numId w:val="2"/>
        </w:numPr>
        <w:shd w:val="clear" w:color="auto" w:fill="FFFFFF"/>
        <w:spacing w:before="100" w:beforeAutospacing="1" w:after="100" w:afterAutospacing="1" w:line="240" w:lineRule="auto"/>
        <w:rPr>
          <w:rFonts w:ascii="Verdana" w:eastAsia="Times New Roman" w:hAnsi="Verdana"/>
          <w:color w:val="000000"/>
          <w:sz w:val="18"/>
          <w:szCs w:val="18"/>
        </w:rPr>
      </w:pPr>
      <w:r w:rsidRPr="00B10030">
        <w:rPr>
          <w:rFonts w:ascii="Verdana" w:eastAsia="Times New Roman" w:hAnsi="Verdana"/>
          <w:color w:val="000000"/>
          <w:sz w:val="18"/>
          <w:szCs w:val="18"/>
        </w:rPr>
        <w:t>Put quotation marks around the titles of shorter works such as journal articles, articles from edited collections, television series episodes, and song titles: "Multimedia Narration: Constructing Possible Worlds"; "The One Where Chandler Can't Cry."</w:t>
      </w:r>
    </w:p>
    <w:p w:rsidR="00664B85" w:rsidRDefault="00664B85" w:rsidP="00664B85">
      <w:r>
        <w:t xml:space="preserve">From: </w:t>
      </w:r>
      <w:hyperlink r:id="rId5" w:history="1">
        <w:r>
          <w:rPr>
            <w:rStyle w:val="Hyperlink"/>
          </w:rPr>
          <w:t>http://owl.english.purdue.edu/owl/resource/560/02/</w:t>
        </w:r>
      </w:hyperlink>
    </w:p>
    <w:p w:rsidR="008021A7" w:rsidRDefault="00B855B4" w:rsidP="00B855B4">
      <w:r>
        <w:br/>
      </w:r>
    </w:p>
    <w:p w:rsidR="00B855B4" w:rsidRDefault="008021A7" w:rsidP="00B855B4">
      <w:r>
        <w:t>Take</w:t>
      </w:r>
      <w:r w:rsidR="00025C71">
        <w:t xml:space="preserve"> 20-30 </w:t>
      </w:r>
      <w:proofErr w:type="spellStart"/>
      <w:r w:rsidR="00025C71">
        <w:t>mins</w:t>
      </w:r>
      <w:proofErr w:type="spellEnd"/>
      <w:r w:rsidR="00025C71">
        <w:t xml:space="preserve">. Find 3-5 problems or things that could be improved </w:t>
      </w:r>
      <w:r w:rsidR="00025C71" w:rsidRPr="00025C71">
        <w:rPr>
          <w:u w:val="single"/>
        </w:rPr>
        <w:t>in your paper</w:t>
      </w:r>
      <w:r w:rsidR="00025C71">
        <w:rPr>
          <w:u w:val="single"/>
        </w:rPr>
        <w:t>.</w:t>
      </w:r>
      <w:r w:rsidR="00025C71">
        <w:rPr>
          <w:b/>
        </w:rPr>
        <w:t xml:space="preserve"> </w:t>
      </w:r>
      <w:r w:rsidR="00025C71">
        <w:t xml:space="preserve">You can use my ideas or your peer reviewers’ ideas to help you get started, but it will be even better if you can find things </w:t>
      </w:r>
      <w:proofErr w:type="gramStart"/>
      <w:r w:rsidR="00025C71">
        <w:t>yourself  that</w:t>
      </w:r>
      <w:proofErr w:type="gramEnd"/>
      <w:r w:rsidR="00025C71">
        <w:t xml:space="preserve"> have problems or can be improved. You need to learn to look at your own writing as a critical outside observer. That’s how your writing will improve, when you can look at the big picture of your writing and its meaning to others without getting tangled and caught up in your own words.</w:t>
      </w:r>
    </w:p>
    <w:sectPr w:rsidR="00B855B4" w:rsidSect="00E62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07CE5"/>
    <w:multiLevelType w:val="hybridMultilevel"/>
    <w:tmpl w:val="2842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91244"/>
    <w:multiLevelType w:val="multilevel"/>
    <w:tmpl w:val="064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2AF"/>
    <w:rsid w:val="00025C71"/>
    <w:rsid w:val="00411114"/>
    <w:rsid w:val="004416C3"/>
    <w:rsid w:val="00510350"/>
    <w:rsid w:val="00664B85"/>
    <w:rsid w:val="00764A0D"/>
    <w:rsid w:val="007D1E30"/>
    <w:rsid w:val="008021A7"/>
    <w:rsid w:val="00A96730"/>
    <w:rsid w:val="00B855B4"/>
    <w:rsid w:val="00BC0706"/>
    <w:rsid w:val="00BF169C"/>
    <w:rsid w:val="00CD3DD8"/>
    <w:rsid w:val="00E56B0E"/>
    <w:rsid w:val="00E62883"/>
    <w:rsid w:val="00F417A2"/>
    <w:rsid w:val="00F712F6"/>
    <w:rsid w:val="00FE6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AF"/>
    <w:pPr>
      <w:ind w:left="720"/>
      <w:contextualSpacing/>
    </w:pPr>
  </w:style>
  <w:style w:type="character" w:styleId="Hyperlink">
    <w:name w:val="Hyperlink"/>
    <w:basedOn w:val="DefaultParagraphFont"/>
    <w:uiPriority w:val="99"/>
    <w:semiHidden/>
    <w:unhideWhenUsed/>
    <w:rsid w:val="00664B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6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2012-05-06T23:35:00Z</cp:lastPrinted>
  <dcterms:created xsi:type="dcterms:W3CDTF">2012-05-06T23:35:00Z</dcterms:created>
  <dcterms:modified xsi:type="dcterms:W3CDTF">2012-05-08T23:50:00Z</dcterms:modified>
</cp:coreProperties>
</file>