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08" w:rsidRPr="00B93BD8" w:rsidRDefault="00B52508" w:rsidP="00B93BD8">
      <w:pPr>
        <w:spacing w:after="0" w:line="480" w:lineRule="auto"/>
        <w:rPr>
          <w:rFonts w:cs="Times New Roman"/>
          <w:b/>
        </w:rPr>
      </w:pPr>
      <w:r w:rsidRPr="00B93BD8">
        <w:rPr>
          <w:rFonts w:cs="Times New Roman"/>
          <w:b/>
        </w:rPr>
        <w:t xml:space="preserve">Familiar Strangers: Misuse and Overuse of the Word </w:t>
      </w:r>
      <w:r w:rsidRPr="00B93BD8">
        <w:rPr>
          <w:rFonts w:cs="Times New Roman"/>
          <w:b/>
          <w:i/>
        </w:rPr>
        <w:t xml:space="preserve">Foreigner </w:t>
      </w:r>
      <w:r w:rsidRPr="00B93BD8">
        <w:rPr>
          <w:rFonts w:cs="Times New Roman"/>
          <w:b/>
        </w:rPr>
        <w:t>in Korean English</w:t>
      </w:r>
    </w:p>
    <w:p w:rsidR="009F047F" w:rsidRPr="00B93BD8" w:rsidRDefault="009F047F" w:rsidP="00B93BD8">
      <w:pPr>
        <w:spacing w:after="0" w:line="480" w:lineRule="auto"/>
        <w:rPr>
          <w:rFonts w:cs="Times New Roman"/>
        </w:rPr>
      </w:pPr>
      <w:r w:rsidRPr="00B93BD8">
        <w:rPr>
          <w:rFonts w:cs="Times New Roman"/>
        </w:rPr>
        <w:t>Jon H. Bahk-Halberg</w:t>
      </w:r>
      <w:r w:rsidR="00226A31" w:rsidRPr="00B93BD8">
        <w:rPr>
          <w:rFonts w:cs="Times New Roman"/>
        </w:rPr>
        <w:t xml:space="preserve">, </w:t>
      </w:r>
      <w:r w:rsidRPr="00B93BD8">
        <w:rPr>
          <w:rFonts w:cs="Times New Roman"/>
        </w:rPr>
        <w:t>Assistant Professor, Department of English Interpretation and Translation, Hankuk University of Foreign Studies</w:t>
      </w:r>
    </w:p>
    <w:p w:rsidR="00DB469D" w:rsidRPr="00B93BD8" w:rsidRDefault="00226A31" w:rsidP="00B93BD8">
      <w:pPr>
        <w:spacing w:line="480" w:lineRule="auto"/>
        <w:ind w:firstLine="720"/>
        <w:rPr>
          <w:rFonts w:cs="Times New Roman"/>
          <w:b/>
        </w:rPr>
      </w:pPr>
      <w:r w:rsidRPr="00B93BD8">
        <w:rPr>
          <w:rFonts w:cs="Times New Roman"/>
          <w:b/>
        </w:rPr>
        <w:t>I</w:t>
      </w:r>
      <w:r w:rsidR="00DB469D" w:rsidRPr="00B93BD8">
        <w:rPr>
          <w:rFonts w:cs="Times New Roman"/>
          <w:b/>
        </w:rPr>
        <w:t>ntroduction</w:t>
      </w:r>
    </w:p>
    <w:p w:rsidR="00D87161" w:rsidRDefault="00A1775C" w:rsidP="00B93BD8">
      <w:pPr>
        <w:spacing w:line="480" w:lineRule="auto"/>
        <w:ind w:firstLine="720"/>
        <w:rPr>
          <w:rFonts w:cs="Times New Roman"/>
        </w:rPr>
      </w:pPr>
      <w:r w:rsidRPr="00B93BD8">
        <w:rPr>
          <w:rFonts w:cs="Times New Roman"/>
        </w:rPr>
        <w:t xml:space="preserve">Last weekend I talked to a colleague at another conference here at </w:t>
      </w:r>
      <w:r w:rsidRPr="00D260B0">
        <w:rPr>
          <w:rFonts w:cs="Times New Roman"/>
          <w:i/>
        </w:rPr>
        <w:t>Sookdae</w:t>
      </w:r>
      <w:r w:rsidR="00D260B0">
        <w:rPr>
          <w:rFonts w:cs="Times New Roman"/>
        </w:rPr>
        <w:t xml:space="preserve"> (Sookmyung Women’s University)</w:t>
      </w:r>
      <w:r w:rsidRPr="00B93BD8">
        <w:rPr>
          <w:rFonts w:cs="Times New Roman"/>
        </w:rPr>
        <w:t xml:space="preserve">. She was a Korean who studied for her doctorate in the USA, and is now directing a university </w:t>
      </w:r>
      <w:r w:rsidR="00D87161" w:rsidRPr="00B93BD8">
        <w:rPr>
          <w:rFonts w:cs="Times New Roman"/>
        </w:rPr>
        <w:t xml:space="preserve">ELT </w:t>
      </w:r>
      <w:r w:rsidRPr="00B93BD8">
        <w:rPr>
          <w:rFonts w:cs="Times New Roman"/>
        </w:rPr>
        <w:t xml:space="preserve">program.  She happened to mention that she had brought a number of “international faculty members” with her to Seoul for the conference, and my ears perked up </w:t>
      </w:r>
      <w:r w:rsidR="00D87161" w:rsidRPr="00B93BD8">
        <w:rPr>
          <w:rFonts w:cs="Times New Roman"/>
        </w:rPr>
        <w:t>as I heard her say it that way</w:t>
      </w:r>
      <w:r w:rsidRPr="00B93BD8">
        <w:rPr>
          <w:rFonts w:cs="Times New Roman"/>
        </w:rPr>
        <w:t xml:space="preserve">, instead of the </w:t>
      </w:r>
      <w:r w:rsidR="00D87161" w:rsidRPr="00B93BD8">
        <w:rPr>
          <w:rFonts w:cs="Times New Roman"/>
        </w:rPr>
        <w:t>usual way I expected to hear it in</w:t>
      </w:r>
      <w:r w:rsidRPr="00B93BD8">
        <w:rPr>
          <w:rFonts w:cs="Times New Roman"/>
        </w:rPr>
        <w:t xml:space="preserve"> Korea: </w:t>
      </w:r>
      <w:r w:rsidR="00D87161" w:rsidRPr="00B93BD8">
        <w:rPr>
          <w:rFonts w:cs="Times New Roman"/>
        </w:rPr>
        <w:t xml:space="preserve">“foreigners” or perhaps, </w:t>
      </w:r>
      <w:r w:rsidRPr="00B93BD8">
        <w:rPr>
          <w:rFonts w:cs="Times New Roman"/>
        </w:rPr>
        <w:t>“</w:t>
      </w:r>
      <w:r w:rsidR="00D87161" w:rsidRPr="00B93BD8">
        <w:rPr>
          <w:rFonts w:cs="Times New Roman"/>
        </w:rPr>
        <w:t>f</w:t>
      </w:r>
      <w:r w:rsidRPr="00B93BD8">
        <w:rPr>
          <w:rFonts w:cs="Times New Roman"/>
        </w:rPr>
        <w:t xml:space="preserve">oreign </w:t>
      </w:r>
      <w:r w:rsidR="00D87161" w:rsidRPr="00B93BD8">
        <w:rPr>
          <w:rFonts w:cs="Times New Roman"/>
        </w:rPr>
        <w:t>f</w:t>
      </w:r>
      <w:r w:rsidRPr="00B93BD8">
        <w:rPr>
          <w:rFonts w:cs="Times New Roman"/>
        </w:rPr>
        <w:t xml:space="preserve">aculty.”  I let her know I approved of her word choice, and we </w:t>
      </w:r>
      <w:r w:rsidR="00B93BD8" w:rsidRPr="00B93BD8">
        <w:rPr>
          <w:rFonts w:cs="Times New Roman"/>
        </w:rPr>
        <w:t>talked a little</w:t>
      </w:r>
      <w:r w:rsidRPr="00B93BD8">
        <w:rPr>
          <w:rFonts w:cs="Times New Roman"/>
        </w:rPr>
        <w:t xml:space="preserve"> about the ubiquity of the word “foreigner” in Korean English. I asked if she had been called “foreigner” in the U.S.  She said she had, and went on to say that </w:t>
      </w:r>
      <w:r w:rsidR="00B93BD8" w:rsidRPr="00B93BD8">
        <w:rPr>
          <w:rFonts w:cs="Times New Roman"/>
        </w:rPr>
        <w:t>it was not very pleasant to be referred to as a foreigner.</w:t>
      </w:r>
    </w:p>
    <w:p w:rsidR="004171B4" w:rsidRDefault="004171B4" w:rsidP="00B93BD8">
      <w:pPr>
        <w:spacing w:line="480" w:lineRule="auto"/>
        <w:ind w:firstLine="720"/>
        <w:rPr>
          <w:rFonts w:cs="Times New Roman"/>
        </w:rPr>
      </w:pPr>
      <w:r>
        <w:rPr>
          <w:rFonts w:cs="Times New Roman"/>
        </w:rPr>
        <w:t>She had an appointment, and told the receptionist her name. The woman looked her over from top to bottom before going into the next room to talk to the person she was there to meet. My friend heard the receptionist’s words clearly as she told the person, “There’s a foreigner here to meet you.”</w:t>
      </w:r>
    </w:p>
    <w:p w:rsidR="004171B4" w:rsidRDefault="004171B4" w:rsidP="004171B4">
      <w:pPr>
        <w:spacing w:line="480" w:lineRule="auto"/>
        <w:ind w:firstLine="720"/>
      </w:pPr>
      <w:r>
        <w:t>“It bothered me a little bit,” she said. “It made me feel uncomfortable.  I was surprised to realize that I was a foreigner here in the U.S. I’d been studying there for years, had many American friends, and no one had ever called me a foreigner before. I’d heard it a lot in Korea talking about other people, but hearing it about myself was different. I’d never felt like that before.”</w:t>
      </w:r>
    </w:p>
    <w:p w:rsidR="00B93BD8" w:rsidRDefault="00D87161" w:rsidP="00B93BD8">
      <w:pPr>
        <w:spacing w:line="480" w:lineRule="auto"/>
        <w:ind w:firstLine="720"/>
      </w:pPr>
      <w:r w:rsidRPr="00B93BD8">
        <w:rPr>
          <w:rFonts w:cs="Times New Roman"/>
        </w:rPr>
        <w:t>Now I didn’t pay this woman off, but she was making precisely my point</w:t>
      </w:r>
      <w:r w:rsidR="006178E4" w:rsidRPr="00B93BD8">
        <w:rPr>
          <w:rFonts w:cs="Times New Roman"/>
        </w:rPr>
        <w:t xml:space="preserve">.   It’s something </w:t>
      </w:r>
      <w:r w:rsidRPr="00B93BD8">
        <w:rPr>
          <w:rFonts w:cs="Times New Roman"/>
        </w:rPr>
        <w:t>that can sometimes</w:t>
      </w:r>
      <w:r w:rsidR="006178E4" w:rsidRPr="00B93BD8">
        <w:rPr>
          <w:rFonts w:cs="Times New Roman"/>
        </w:rPr>
        <w:t xml:space="preserve"> seem to </w:t>
      </w:r>
      <w:r w:rsidRPr="00B93BD8">
        <w:rPr>
          <w:rFonts w:cs="Times New Roman"/>
        </w:rPr>
        <w:t xml:space="preserve">be a revelation </w:t>
      </w:r>
      <w:r w:rsidR="006178E4" w:rsidRPr="00B93BD8">
        <w:rPr>
          <w:rFonts w:cs="Times New Roman"/>
        </w:rPr>
        <w:t xml:space="preserve">to Korean L2 English speakers, and I think </w:t>
      </w:r>
      <w:r w:rsidR="004171B4">
        <w:rPr>
          <w:rFonts w:cs="Times New Roman"/>
        </w:rPr>
        <w:t xml:space="preserve">the situation is </w:t>
      </w:r>
      <w:r w:rsidR="006178E4" w:rsidRPr="00B93BD8">
        <w:rPr>
          <w:rFonts w:cs="Times New Roman"/>
        </w:rPr>
        <w:t xml:space="preserve">similar </w:t>
      </w:r>
      <w:r w:rsidR="006178E4" w:rsidRPr="00B93BD8">
        <w:rPr>
          <w:rFonts w:cs="Times New Roman"/>
        </w:rPr>
        <w:lastRenderedPageBreak/>
        <w:t xml:space="preserve">elsewhere in Asia. The revelation is this: the word </w:t>
      </w:r>
      <w:r w:rsidR="006178E4" w:rsidRPr="004171B4">
        <w:rPr>
          <w:rFonts w:cs="Times New Roman"/>
          <w:i/>
        </w:rPr>
        <w:t>foreigner</w:t>
      </w:r>
      <w:r w:rsidR="006178E4" w:rsidRPr="00B93BD8">
        <w:rPr>
          <w:rFonts w:cs="Times New Roman"/>
        </w:rPr>
        <w:t xml:space="preserve">, a word that is used extremely frequently in Korean English speakers, is perceived as offensive </w:t>
      </w:r>
      <w:r w:rsidR="006178E4" w:rsidRPr="00B93BD8">
        <w:rPr>
          <w:rFonts w:cs="Times New Roman"/>
          <w:u w:val="single"/>
        </w:rPr>
        <w:t>in most cases</w:t>
      </w:r>
      <w:r w:rsidR="006178E4" w:rsidRPr="00B93BD8">
        <w:rPr>
          <w:rFonts w:cs="Times New Roman"/>
        </w:rPr>
        <w:t xml:space="preserve"> for most native English speakers</w:t>
      </w:r>
      <w:r w:rsidRPr="00B93BD8">
        <w:rPr>
          <w:rFonts w:cs="Times New Roman"/>
        </w:rPr>
        <w:t>.</w:t>
      </w:r>
      <w:r w:rsidR="00C71052" w:rsidRPr="00B93BD8">
        <w:t xml:space="preserve"> </w:t>
      </w:r>
    </w:p>
    <w:p w:rsidR="00C71052" w:rsidRPr="00B93BD8" w:rsidRDefault="00C71052" w:rsidP="00B93BD8">
      <w:pPr>
        <w:spacing w:line="480" w:lineRule="auto"/>
        <w:ind w:firstLine="720"/>
      </w:pPr>
      <w:r w:rsidRPr="00B93BD8">
        <w:t xml:space="preserve">Don’t get me wrong, there are many positives in the way people from </w:t>
      </w:r>
      <w:r w:rsidR="0002347B" w:rsidRPr="00B93BD8">
        <w:t xml:space="preserve">overseas </w:t>
      </w:r>
      <w:r w:rsidRPr="00B93BD8">
        <w:t xml:space="preserve">are treated here in the Land of the Morning Calm.  </w:t>
      </w:r>
      <w:r w:rsidR="0002347B" w:rsidRPr="00B93BD8">
        <w:t xml:space="preserve">But </w:t>
      </w:r>
      <w:r w:rsidRPr="00B93BD8">
        <w:t xml:space="preserve">it </w:t>
      </w:r>
      <w:r w:rsidR="0002347B" w:rsidRPr="00B93BD8">
        <w:t>is</w:t>
      </w:r>
      <w:r w:rsidRPr="00B93BD8">
        <w:t xml:space="preserve"> a disservice to my students and to the translators</w:t>
      </w:r>
      <w:r w:rsidR="0002347B" w:rsidRPr="00B93BD8">
        <w:t xml:space="preserve"> I work with not to let</w:t>
      </w:r>
      <w:r w:rsidRPr="00B93BD8">
        <w:t xml:space="preserve"> them know, </w:t>
      </w:r>
      <w:r w:rsidR="0002347B" w:rsidRPr="00B93BD8">
        <w:t xml:space="preserve">as </w:t>
      </w:r>
      <w:r w:rsidRPr="00B93BD8">
        <w:t xml:space="preserve">clearly as possible, that those who continue to overuse and misuse the word </w:t>
      </w:r>
      <w:r w:rsidRPr="00B93BD8">
        <w:rPr>
          <w:i/>
        </w:rPr>
        <w:t>foreigner</w:t>
      </w:r>
      <w:r w:rsidRPr="00B93BD8">
        <w:t xml:space="preserve"> in the wrong contexts are damaging the message they send</w:t>
      </w:r>
      <w:r w:rsidR="0002347B" w:rsidRPr="00B93BD8">
        <w:t>,</w:t>
      </w:r>
      <w:r w:rsidRPr="00B93BD8">
        <w:t xml:space="preserve"> the communication process overall</w:t>
      </w:r>
      <w:r w:rsidR="0002347B" w:rsidRPr="00B93BD8">
        <w:t>, and probably losing business</w:t>
      </w:r>
      <w:r w:rsidRPr="00B93BD8">
        <w:t>.</w:t>
      </w:r>
    </w:p>
    <w:p w:rsidR="00C71052" w:rsidRPr="00B93BD8" w:rsidRDefault="0002347B" w:rsidP="00B93BD8">
      <w:pPr>
        <w:spacing w:line="480" w:lineRule="auto"/>
        <w:ind w:firstLine="720"/>
      </w:pPr>
      <w:r w:rsidRPr="00B93BD8">
        <w:t>I think</w:t>
      </w:r>
      <w:r w:rsidR="00C71052" w:rsidRPr="00B93BD8">
        <w:t xml:space="preserve"> it’s probably connected to Anglo-American culture. </w:t>
      </w:r>
      <w:r w:rsidRPr="00B93BD8">
        <w:t>We have that</w:t>
      </w:r>
      <w:r w:rsidR="00C71052" w:rsidRPr="00B93BD8">
        <w:t xml:space="preserve"> idea of the melting pot, or at least the salad bowl, where immigrants from all nations, from every ethnic group, from any race, can come together to form “one nation, indivisible, with liberty and justice for all,” to borrow a line from the American pledge of allegiance.  It may be a fantasy, but in th</w:t>
      </w:r>
      <w:r w:rsidRPr="00B93BD8">
        <w:t>e United States, Canada and Great Britain, along with a few other countries</w:t>
      </w:r>
      <w:r w:rsidR="00C71052" w:rsidRPr="00B93BD8">
        <w:t>, it’s a fantasy that is closer to reality than perhaps anywhere else.</w:t>
      </w:r>
      <w:r w:rsidRPr="00B93BD8">
        <w:t xml:space="preserve">   The current president of the USA is a powerful message that the</w:t>
      </w:r>
      <w:r w:rsidR="004171B4">
        <w:t>re might be more than a fantasy involved – that your racial or ethnic background doesn’t matter to become part of the American “us.”</w:t>
      </w:r>
      <w:r w:rsidRPr="00B93BD8">
        <w:t xml:space="preserve"> </w:t>
      </w:r>
    </w:p>
    <w:p w:rsidR="005F7FCD" w:rsidRPr="00B93BD8" w:rsidRDefault="005F7FCD" w:rsidP="00B93BD8">
      <w:pPr>
        <w:spacing w:line="480" w:lineRule="auto"/>
        <w:ind w:firstLine="720"/>
        <w:rPr>
          <w:rFonts w:cs="Times New Roman"/>
        </w:rPr>
      </w:pPr>
      <w:r w:rsidRPr="00B93BD8">
        <w:rPr>
          <w:rFonts w:cs="Times New Roman"/>
        </w:rPr>
        <w:t xml:space="preserve">Linguistic anthropologist Michael Agar, who coined the term </w:t>
      </w:r>
      <w:r w:rsidRPr="00B93BD8">
        <w:rPr>
          <w:rFonts w:cs="Times New Roman"/>
          <w:i/>
        </w:rPr>
        <w:t>languaculture</w:t>
      </w:r>
      <w:r w:rsidRPr="00B93BD8">
        <w:rPr>
          <w:rFonts w:cs="Times New Roman"/>
        </w:rPr>
        <w:t xml:space="preserve"> to point out the interconnectedness of both language and culture, has written for decades about the connections between the two, </w:t>
      </w:r>
      <w:r w:rsidR="00E0313D" w:rsidRPr="00B93BD8">
        <w:rPr>
          <w:rFonts w:cs="Times New Roman"/>
        </w:rPr>
        <w:t xml:space="preserve">often by </w:t>
      </w:r>
      <w:r w:rsidRPr="00B93BD8">
        <w:rPr>
          <w:rFonts w:cs="Times New Roman"/>
        </w:rPr>
        <w:t>looking at what he refers to as “rich points.” Agar defines rich points as “those surprises, those departures from an outsider’s expectations that signal a difference between (languaculture) 1 and (languaculture) 2 and give direction to subsequent learning</w:t>
      </w:r>
      <w:r w:rsidR="007C2C09" w:rsidRPr="00B93BD8">
        <w:rPr>
          <w:rFonts w:cs="Times New Roman"/>
        </w:rPr>
        <w:t>.</w:t>
      </w:r>
      <w:r w:rsidRPr="00B93BD8">
        <w:rPr>
          <w:rFonts w:cs="Times New Roman"/>
        </w:rPr>
        <w:t xml:space="preserve">”  The difference in a Korean English speaker’s mind and a Western (possibly native) English speaker’s mind </w:t>
      </w:r>
      <w:r w:rsidR="007C2C09" w:rsidRPr="00B93BD8">
        <w:rPr>
          <w:rFonts w:cs="Times New Roman"/>
        </w:rPr>
        <w:t>when they encounter</w:t>
      </w:r>
      <w:r w:rsidRPr="00B93BD8">
        <w:rPr>
          <w:rFonts w:cs="Times New Roman"/>
        </w:rPr>
        <w:t xml:space="preserve"> the word </w:t>
      </w:r>
      <w:r w:rsidRPr="00B93BD8">
        <w:rPr>
          <w:rFonts w:cs="Times New Roman"/>
          <w:i/>
        </w:rPr>
        <w:t>foreigner</w:t>
      </w:r>
      <w:r w:rsidRPr="00B93BD8">
        <w:rPr>
          <w:rFonts w:cs="Times New Roman"/>
        </w:rPr>
        <w:t xml:space="preserve"> seems to be one of Agar’s rich points.  </w:t>
      </w:r>
      <w:r w:rsidR="00FF2654" w:rsidRPr="00B93BD8">
        <w:rPr>
          <w:rFonts w:cs="Times New Roman"/>
        </w:rPr>
        <w:t>C</w:t>
      </w:r>
      <w:r w:rsidR="007C2C09" w:rsidRPr="00B93BD8">
        <w:rPr>
          <w:rFonts w:cs="Times New Roman"/>
        </w:rPr>
        <w:t xml:space="preserve">learly, there is </w:t>
      </w:r>
      <w:r w:rsidRPr="00B93BD8">
        <w:rPr>
          <w:rFonts w:cs="Times New Roman"/>
        </w:rPr>
        <w:t>a diff</w:t>
      </w:r>
      <w:r w:rsidR="007C2C09" w:rsidRPr="00B93BD8">
        <w:rPr>
          <w:rFonts w:cs="Times New Roman"/>
        </w:rPr>
        <w:t xml:space="preserve">erent understanding of the connotations, the emotional meaning, </w:t>
      </w:r>
      <w:r w:rsidRPr="00B93BD8">
        <w:rPr>
          <w:rFonts w:cs="Times New Roman"/>
        </w:rPr>
        <w:t xml:space="preserve">of the word </w:t>
      </w:r>
      <w:r w:rsidRPr="00B93BD8">
        <w:rPr>
          <w:rFonts w:cs="Times New Roman"/>
          <w:i/>
        </w:rPr>
        <w:t>foreigner</w:t>
      </w:r>
      <w:r w:rsidRPr="00B93BD8">
        <w:rPr>
          <w:rFonts w:cs="Times New Roman"/>
        </w:rPr>
        <w:t xml:space="preserve"> </w:t>
      </w:r>
      <w:r w:rsidR="007C2C09" w:rsidRPr="00B93BD8">
        <w:rPr>
          <w:rFonts w:cs="Times New Roman"/>
        </w:rPr>
        <w:t>to someone from t</w:t>
      </w:r>
      <w:r w:rsidRPr="00B93BD8">
        <w:rPr>
          <w:rFonts w:cs="Times New Roman"/>
        </w:rPr>
        <w:t xml:space="preserve">he </w:t>
      </w:r>
      <w:r w:rsidRPr="00B93BD8">
        <w:rPr>
          <w:rFonts w:cs="Times New Roman"/>
        </w:rPr>
        <w:lastRenderedPageBreak/>
        <w:t>Korean English-speaking languaculture than the meaning</w:t>
      </w:r>
      <w:r w:rsidR="007C2C09" w:rsidRPr="00B93BD8">
        <w:rPr>
          <w:rFonts w:cs="Times New Roman"/>
        </w:rPr>
        <w:t>s</w:t>
      </w:r>
      <w:r w:rsidRPr="00B93BD8">
        <w:rPr>
          <w:rFonts w:cs="Times New Roman"/>
        </w:rPr>
        <w:t xml:space="preserve"> that exist for someone from an Anglo-American background. </w:t>
      </w:r>
    </w:p>
    <w:p w:rsidR="00BC66AB" w:rsidRPr="00B93BD8" w:rsidRDefault="003D73A3" w:rsidP="00B93BD8">
      <w:pPr>
        <w:spacing w:line="480" w:lineRule="auto"/>
        <w:ind w:firstLine="720"/>
        <w:rPr>
          <w:rFonts w:cs="Times New Roman"/>
        </w:rPr>
      </w:pPr>
      <w:r w:rsidRPr="00B93BD8">
        <w:rPr>
          <w:rFonts w:cs="Times New Roman"/>
        </w:rPr>
        <w:t xml:space="preserve">My </w:t>
      </w:r>
      <w:r w:rsidR="00B52508" w:rsidRPr="00B93BD8">
        <w:rPr>
          <w:rFonts w:cs="Times New Roman"/>
        </w:rPr>
        <w:t>point</w:t>
      </w:r>
      <w:r w:rsidR="00BC66AB" w:rsidRPr="00B93BD8">
        <w:rPr>
          <w:rFonts w:cs="Times New Roman"/>
        </w:rPr>
        <w:t xml:space="preserve"> is that the </w:t>
      </w:r>
      <w:r w:rsidR="004171B4" w:rsidRPr="00B93BD8">
        <w:rPr>
          <w:rFonts w:cs="Times New Roman"/>
        </w:rPr>
        <w:t xml:space="preserve">use, overuse, and misuse of this word </w:t>
      </w:r>
      <w:r w:rsidR="00BC66AB" w:rsidRPr="00B93BD8">
        <w:rPr>
          <w:rFonts w:cs="Times New Roman"/>
          <w:i/>
        </w:rPr>
        <w:t>foreigner</w:t>
      </w:r>
      <w:r w:rsidR="00BC66AB" w:rsidRPr="00B93BD8">
        <w:rPr>
          <w:rFonts w:cs="Times New Roman"/>
        </w:rPr>
        <w:t xml:space="preserve">, a word we hear </w:t>
      </w:r>
      <w:r w:rsidRPr="00B93BD8">
        <w:rPr>
          <w:rFonts w:cs="Times New Roman"/>
        </w:rPr>
        <w:t xml:space="preserve">and read </w:t>
      </w:r>
      <w:r w:rsidR="007C2C09" w:rsidRPr="00B93BD8">
        <w:rPr>
          <w:rFonts w:cs="Times New Roman"/>
        </w:rPr>
        <w:t xml:space="preserve">on almost a daily basis in Korea, can do real damage to the communication process between Korean English speakers and </w:t>
      </w:r>
      <w:r w:rsidR="00FF2654" w:rsidRPr="00B93BD8">
        <w:rPr>
          <w:rFonts w:cs="Times New Roman"/>
        </w:rPr>
        <w:t>people</w:t>
      </w:r>
      <w:r w:rsidR="007C2C09" w:rsidRPr="00B93BD8">
        <w:rPr>
          <w:rFonts w:cs="Times New Roman"/>
        </w:rPr>
        <w:t xml:space="preserve"> from other countries, especially those who haven’t had time to adapt to this Ko</w:t>
      </w:r>
      <w:r w:rsidR="00DB469D" w:rsidRPr="00B93BD8">
        <w:rPr>
          <w:rFonts w:cs="Times New Roman"/>
        </w:rPr>
        <w:t>rean E</w:t>
      </w:r>
      <w:r w:rsidR="007C2C09" w:rsidRPr="00B93BD8">
        <w:rPr>
          <w:rFonts w:cs="Times New Roman"/>
        </w:rPr>
        <w:t>nglish idiosyncra</w:t>
      </w:r>
      <w:r w:rsidR="00DB469D" w:rsidRPr="00B93BD8">
        <w:rPr>
          <w:rFonts w:cs="Times New Roman"/>
        </w:rPr>
        <w:t>s</w:t>
      </w:r>
      <w:r w:rsidR="007C2C09" w:rsidRPr="00B93BD8">
        <w:rPr>
          <w:rFonts w:cs="Times New Roman"/>
        </w:rPr>
        <w:t>y.</w:t>
      </w:r>
      <w:r w:rsidR="00996CBC" w:rsidRPr="00B93BD8">
        <w:rPr>
          <w:rFonts w:cs="Times New Roman"/>
        </w:rPr>
        <w:t xml:space="preserve">  Not only in the United States, but in the United Kingdom, and other English-speaking countries, it’s simply not acceptable in polite conversation to refer to someone as a </w:t>
      </w:r>
      <w:r w:rsidR="00996CBC" w:rsidRPr="00B93BD8">
        <w:rPr>
          <w:rFonts w:cs="Times New Roman"/>
          <w:i/>
        </w:rPr>
        <w:t>foreigner</w:t>
      </w:r>
      <w:r w:rsidR="00996CBC" w:rsidRPr="00B93BD8">
        <w:rPr>
          <w:rFonts w:cs="Times New Roman"/>
        </w:rPr>
        <w:t xml:space="preserve">, particularly if the </w:t>
      </w:r>
      <w:r w:rsidR="00996CBC" w:rsidRPr="00B93BD8">
        <w:rPr>
          <w:rFonts w:cs="Times New Roman"/>
          <w:i/>
        </w:rPr>
        <w:t>foreigner</w:t>
      </w:r>
      <w:r w:rsidR="00996CBC" w:rsidRPr="00B93BD8">
        <w:rPr>
          <w:rFonts w:cs="Times New Roman"/>
        </w:rPr>
        <w:t xml:space="preserve"> is in one’s immediate presence. </w:t>
      </w:r>
    </w:p>
    <w:p w:rsidR="008C71D2" w:rsidRPr="00B93BD8" w:rsidRDefault="00DB469D" w:rsidP="00B93BD8">
      <w:pPr>
        <w:spacing w:line="480" w:lineRule="auto"/>
        <w:ind w:firstLine="720"/>
        <w:rPr>
          <w:rFonts w:cs="Times New Roman"/>
        </w:rPr>
      </w:pPr>
      <w:r w:rsidRPr="00B93BD8">
        <w:rPr>
          <w:rFonts w:cs="Times New Roman"/>
        </w:rPr>
        <w:t>W</w:t>
      </w:r>
      <w:r w:rsidR="008615E8" w:rsidRPr="00B93BD8">
        <w:rPr>
          <w:rFonts w:cs="Times New Roman"/>
        </w:rPr>
        <w:t>hen we us</w:t>
      </w:r>
      <w:r w:rsidR="003B1653" w:rsidRPr="00B93BD8">
        <w:rPr>
          <w:rFonts w:cs="Times New Roman"/>
        </w:rPr>
        <w:t>e</w:t>
      </w:r>
      <w:r w:rsidR="008615E8" w:rsidRPr="00B93BD8">
        <w:rPr>
          <w:rFonts w:cs="Times New Roman"/>
        </w:rPr>
        <w:t xml:space="preserve"> the English language, we should understand how our message is received by English speakers, both natives and those who speak it as a second language from Korea and elsewhere.</w:t>
      </w:r>
      <w:r w:rsidR="00FF2654" w:rsidRPr="00B93BD8">
        <w:rPr>
          <w:rFonts w:cs="Times New Roman"/>
        </w:rPr>
        <w:t xml:space="preserve">  </w:t>
      </w:r>
      <w:r w:rsidR="003D73A3" w:rsidRPr="00B93BD8">
        <w:rPr>
          <w:rFonts w:cs="Times New Roman"/>
        </w:rPr>
        <w:t xml:space="preserve">While it’s not quite as severe as when I first came to Korea in 1995, and was shocked to see the signs at Kimpo Airport directing “KOREANS” and “FOREIGNERS” to different lines for immigration formalities, the emphasis on the word </w:t>
      </w:r>
      <w:r w:rsidR="003D73A3" w:rsidRPr="00B93BD8">
        <w:rPr>
          <w:rFonts w:cs="Times New Roman"/>
          <w:i/>
        </w:rPr>
        <w:t>foreign</w:t>
      </w:r>
      <w:r w:rsidR="00B52508" w:rsidRPr="00B93BD8">
        <w:rPr>
          <w:rFonts w:cs="Times New Roman"/>
          <w:i/>
        </w:rPr>
        <w:t>er</w:t>
      </w:r>
      <w:r w:rsidR="00B52508" w:rsidRPr="00B93BD8">
        <w:rPr>
          <w:rFonts w:cs="Times New Roman"/>
        </w:rPr>
        <w:t>, which is politically incorrec</w:t>
      </w:r>
      <w:r w:rsidR="00A1775C" w:rsidRPr="00B93BD8">
        <w:rPr>
          <w:rFonts w:cs="Times New Roman"/>
        </w:rPr>
        <w:t>t, or even</w:t>
      </w:r>
      <w:r w:rsidR="00B52508" w:rsidRPr="00B93BD8">
        <w:rPr>
          <w:rFonts w:cs="Times New Roman"/>
        </w:rPr>
        <w:t xml:space="preserve"> offensive in m</w:t>
      </w:r>
      <w:r w:rsidR="00A1775C" w:rsidRPr="00B93BD8">
        <w:rPr>
          <w:rFonts w:cs="Times New Roman"/>
        </w:rPr>
        <w:t>any</w:t>
      </w:r>
      <w:r w:rsidR="00B52508" w:rsidRPr="00B93BD8">
        <w:rPr>
          <w:rFonts w:cs="Times New Roman"/>
        </w:rPr>
        <w:t xml:space="preserve"> situations in Anglo-American culture,</w:t>
      </w:r>
      <w:r w:rsidR="003D73A3" w:rsidRPr="00B93BD8">
        <w:rPr>
          <w:rFonts w:cs="Times New Roman"/>
        </w:rPr>
        <w:t xml:space="preserve"> is still troubling to many English speakers. </w:t>
      </w:r>
      <w:r w:rsidRPr="00B93BD8">
        <w:rPr>
          <w:rFonts w:cs="Times New Roman"/>
        </w:rPr>
        <w:t>T</w:t>
      </w:r>
      <w:r w:rsidR="00FF2654" w:rsidRPr="00B93BD8">
        <w:rPr>
          <w:rFonts w:cs="Times New Roman"/>
        </w:rPr>
        <w:t xml:space="preserve">he signs now are addressed to </w:t>
      </w:r>
      <w:r w:rsidR="003B1653" w:rsidRPr="00B93BD8">
        <w:rPr>
          <w:rFonts w:cs="Times New Roman"/>
        </w:rPr>
        <w:t>“</w:t>
      </w:r>
      <w:r w:rsidR="00FF2654" w:rsidRPr="00B93BD8">
        <w:rPr>
          <w:rFonts w:cs="Times New Roman"/>
        </w:rPr>
        <w:t xml:space="preserve">Korean </w:t>
      </w:r>
      <w:r w:rsidR="003B1653" w:rsidRPr="00B93BD8">
        <w:rPr>
          <w:rFonts w:cs="Times New Roman"/>
        </w:rPr>
        <w:t>Citizens”  and “Non-Korean Citizens”</w:t>
      </w:r>
      <w:r w:rsidRPr="00B93BD8">
        <w:rPr>
          <w:rFonts w:cs="Times New Roman"/>
        </w:rPr>
        <w:t xml:space="preserve"> but </w:t>
      </w:r>
      <w:r w:rsidR="00A1775C" w:rsidRPr="00B93BD8">
        <w:rPr>
          <w:rFonts w:cs="Times New Roman"/>
        </w:rPr>
        <w:t>over</w:t>
      </w:r>
      <w:r w:rsidR="003B1653" w:rsidRPr="00B93BD8">
        <w:rPr>
          <w:rFonts w:cs="Times New Roman"/>
        </w:rPr>
        <w:t xml:space="preserve">use of the word </w:t>
      </w:r>
      <w:r w:rsidR="003B1653" w:rsidRPr="00B93BD8">
        <w:rPr>
          <w:rFonts w:cs="Times New Roman"/>
          <w:i/>
        </w:rPr>
        <w:t>foreigner</w:t>
      </w:r>
      <w:r w:rsidR="00B52508" w:rsidRPr="00B93BD8">
        <w:rPr>
          <w:rFonts w:cs="Times New Roman"/>
        </w:rPr>
        <w:t xml:space="preserve"> </w:t>
      </w:r>
      <w:r w:rsidR="003B1653" w:rsidRPr="00B93BD8">
        <w:rPr>
          <w:rFonts w:cs="Times New Roman"/>
        </w:rPr>
        <w:t xml:space="preserve">remains a </w:t>
      </w:r>
      <w:r w:rsidR="008C71D2" w:rsidRPr="00B93BD8">
        <w:rPr>
          <w:rFonts w:cs="Times New Roman"/>
        </w:rPr>
        <w:t>problem that needs to be addressed.</w:t>
      </w:r>
    </w:p>
    <w:p w:rsidR="0002347B" w:rsidRPr="00B93BD8" w:rsidRDefault="0002347B" w:rsidP="00B93BD8">
      <w:pPr>
        <w:spacing w:line="480" w:lineRule="auto"/>
        <w:ind w:firstLine="720"/>
        <w:rPr>
          <w:rFonts w:cs="Times New Roman"/>
          <w:b/>
        </w:rPr>
      </w:pPr>
      <w:r w:rsidRPr="00B93BD8">
        <w:rPr>
          <w:rFonts w:cs="Times New Roman"/>
          <w:b/>
        </w:rPr>
        <w:t xml:space="preserve">Negative Connotations </w:t>
      </w:r>
    </w:p>
    <w:p w:rsidR="00A2108A" w:rsidRPr="00B93BD8" w:rsidRDefault="0002347B" w:rsidP="00B93BD8">
      <w:pPr>
        <w:spacing w:line="480" w:lineRule="auto"/>
        <w:ind w:firstLine="720"/>
        <w:rPr>
          <w:rFonts w:cs="Times New Roman"/>
        </w:rPr>
      </w:pPr>
      <w:r w:rsidRPr="00B93BD8">
        <w:rPr>
          <w:rFonts w:cs="Times New Roman"/>
        </w:rPr>
        <w:t xml:space="preserve">Evidence of </w:t>
      </w:r>
      <w:r w:rsidR="00A2108A" w:rsidRPr="00B93BD8">
        <w:rPr>
          <w:rFonts w:cs="Times New Roman"/>
        </w:rPr>
        <w:t>the negativity, the exclusion, the message “go back to your country” that is implied in the word foreigner can be seen, to some extent, simply by looking at the definition.</w:t>
      </w:r>
    </w:p>
    <w:p w:rsidR="00A2108A" w:rsidRPr="00B93BD8" w:rsidRDefault="00A2108A" w:rsidP="00B93BD8">
      <w:pPr>
        <w:spacing w:line="480" w:lineRule="auto"/>
        <w:ind w:firstLine="720"/>
        <w:rPr>
          <w:rFonts w:cs="Times New Roman"/>
        </w:rPr>
      </w:pPr>
      <w:r w:rsidRPr="00B93BD8">
        <w:rPr>
          <w:rFonts w:cs="Times New Roman"/>
        </w:rPr>
        <w:t>OED</w:t>
      </w:r>
      <w:r w:rsidR="00B93BD8">
        <w:rPr>
          <w:rFonts w:cs="Times New Roman"/>
        </w:rPr>
        <w:t xml:space="preserve"> SLIDE</w:t>
      </w:r>
    </w:p>
    <w:p w:rsidR="00B93BD8" w:rsidRDefault="00A2108A" w:rsidP="00B93BD8">
      <w:pPr>
        <w:spacing w:line="480" w:lineRule="auto"/>
        <w:ind w:firstLine="720"/>
        <w:rPr>
          <w:rFonts w:cs="Times New Roman"/>
        </w:rPr>
      </w:pPr>
      <w:r w:rsidRPr="00B93BD8">
        <w:rPr>
          <w:rFonts w:cs="Times New Roman"/>
        </w:rPr>
        <w:lastRenderedPageBreak/>
        <w:t xml:space="preserve">Likewise, there is evidence of problems that come from the word </w:t>
      </w:r>
      <w:r w:rsidRPr="00B93BD8">
        <w:rPr>
          <w:rFonts w:cs="Times New Roman"/>
          <w:i/>
        </w:rPr>
        <w:t>foreigner</w:t>
      </w:r>
      <w:r w:rsidRPr="00B93BD8">
        <w:rPr>
          <w:rFonts w:cs="Times New Roman"/>
        </w:rPr>
        <w:t xml:space="preserve"> in the way it is often used by native</w:t>
      </w:r>
      <w:r w:rsidR="0002347B" w:rsidRPr="00B93BD8">
        <w:rPr>
          <w:rFonts w:cs="Times New Roman"/>
        </w:rPr>
        <w:t xml:space="preserve"> English speakers.  A concordance sample from the 56-million word </w:t>
      </w:r>
      <w:r w:rsidR="0002347B" w:rsidRPr="00B93BD8">
        <w:rPr>
          <w:rStyle w:val="apple-style-span"/>
          <w:rFonts w:cs="Times New Roman"/>
          <w:color w:val="000000"/>
        </w:rPr>
        <w:t>Collins Wordbanks</w:t>
      </w:r>
      <w:r w:rsidR="0002347B" w:rsidRPr="00B93BD8">
        <w:rPr>
          <w:rStyle w:val="apple-style-span"/>
          <w:rFonts w:cs="Times New Roman"/>
          <w:i/>
          <w:iCs/>
          <w:color w:val="000000"/>
        </w:rPr>
        <w:t>Online</w:t>
      </w:r>
      <w:r w:rsidR="0002347B" w:rsidRPr="00B93BD8">
        <w:rPr>
          <w:rStyle w:val="apple-converted-space"/>
          <w:rFonts w:cs="Times New Roman"/>
          <w:color w:val="000000"/>
        </w:rPr>
        <w:t> </w:t>
      </w:r>
      <w:r w:rsidR="0002347B" w:rsidRPr="00B93BD8">
        <w:rPr>
          <w:rStyle w:val="apple-style-span"/>
          <w:rFonts w:cs="Times New Roman"/>
          <w:color w:val="000000"/>
        </w:rPr>
        <w:t>English corpus of contemporary written and spoken text</w:t>
      </w:r>
      <w:r w:rsidR="0002347B" w:rsidRPr="00B93BD8">
        <w:rPr>
          <w:rFonts w:cs="Times New Roman"/>
        </w:rPr>
        <w:t xml:space="preserve"> reveals that virtually every sentence that included the word was about exclusion, peculiarity, or the frustrations of being an outsider. </w:t>
      </w:r>
    </w:p>
    <w:p w:rsidR="00A2108A" w:rsidRPr="00B93BD8" w:rsidRDefault="00B93BD8" w:rsidP="00B93BD8">
      <w:pPr>
        <w:spacing w:line="480" w:lineRule="auto"/>
        <w:ind w:firstLine="720"/>
        <w:rPr>
          <w:rFonts w:cs="Times New Roman"/>
        </w:rPr>
      </w:pPr>
      <w:r>
        <w:rPr>
          <w:rFonts w:cs="Times New Roman"/>
        </w:rPr>
        <w:t>Concordance slide</w:t>
      </w:r>
    </w:p>
    <w:p w:rsidR="0002347B" w:rsidRPr="00B93BD8" w:rsidRDefault="0002347B" w:rsidP="00B93BD8">
      <w:pPr>
        <w:spacing w:line="480" w:lineRule="auto"/>
        <w:ind w:firstLine="720"/>
        <w:rPr>
          <w:rFonts w:eastAsia="Times New Roman" w:cs="Times New Roman"/>
        </w:rPr>
      </w:pPr>
      <w:r w:rsidRPr="00B93BD8">
        <w:rPr>
          <w:rFonts w:eastAsia="Times New Roman" w:cs="Times New Roman"/>
        </w:rPr>
        <w:t xml:space="preserve">  One who is labeled a foreigner is clearly thought of as outside, far away, and separated from others, as well as possibly lacking in some quality that non-foreigners possess.</w:t>
      </w:r>
    </w:p>
    <w:p w:rsidR="0002347B" w:rsidRPr="00B93BD8" w:rsidRDefault="0002347B" w:rsidP="00B93BD8">
      <w:pPr>
        <w:spacing w:line="480" w:lineRule="auto"/>
        <w:ind w:firstLine="720"/>
        <w:rPr>
          <w:rFonts w:cs="Times New Roman"/>
          <w:b/>
        </w:rPr>
      </w:pPr>
      <w:r w:rsidRPr="00B93BD8">
        <w:rPr>
          <w:rFonts w:cs="Times New Roman"/>
        </w:rPr>
        <w:t xml:space="preserve">The negative connotations associated with the word foreigner are so strong that it seems almost expected when one hears the word </w:t>
      </w:r>
      <w:r w:rsidRPr="00B93BD8">
        <w:rPr>
          <w:rFonts w:cs="Times New Roman"/>
          <w:i/>
        </w:rPr>
        <w:t>foreigner</w:t>
      </w:r>
      <w:r w:rsidRPr="00B93BD8">
        <w:rPr>
          <w:rFonts w:cs="Times New Roman"/>
        </w:rPr>
        <w:t xml:space="preserve"> spoken, it will be preceded by a negative adjective like “lazy” or “dirty.”  </w:t>
      </w:r>
      <w:r w:rsidR="00B93BD8">
        <w:rPr>
          <w:rFonts w:cs="Times New Roman"/>
        </w:rPr>
        <w:t>O</w:t>
      </w:r>
      <w:r w:rsidRPr="00B93BD8">
        <w:rPr>
          <w:rFonts w:cs="Times New Roman"/>
        </w:rPr>
        <w:t xml:space="preserve">n those infrequent occasions when it might be uttered by some insensitive person, often in a movie or drama, it invariably seems to be preceded by one of those negative adjectives (“dirty foreigners,” “lazy foreigners,” etc.).  </w:t>
      </w:r>
    </w:p>
    <w:p w:rsidR="004171B4" w:rsidRDefault="004171B4" w:rsidP="004171B4">
      <w:pPr>
        <w:spacing w:line="480" w:lineRule="auto"/>
        <w:ind w:firstLine="720"/>
        <w:rPr>
          <w:rFonts w:cs="Times New Roman"/>
        </w:rPr>
      </w:pPr>
      <w:r w:rsidRPr="00B93BD8">
        <w:rPr>
          <w:rFonts w:cs="Times New Roman"/>
        </w:rPr>
        <w:t xml:space="preserve">I’ve lived in Korea for more than 10 years since 1995, and especially in Korea, it seems I hear or read the word almost everywhere I go, even in 2009.  Though there are now more than a million people from other countries living in Korea, the linguistic focus on those from outside the country continues to make Korean English a uniquely foreigner-conscious place.  For an American like me, and many of my British, Canadian, Australian, and other English-speaking colleagues who come from cultures where a mixture of nationalities, ethnic groups and races has been the norm for decades, if not centuries, the focus on foreigners is a real languacultural shock.  </w:t>
      </w:r>
    </w:p>
    <w:p w:rsidR="00DB469D" w:rsidRPr="00B93BD8" w:rsidRDefault="00DB469D" w:rsidP="00B93BD8">
      <w:pPr>
        <w:spacing w:line="480" w:lineRule="auto"/>
        <w:ind w:firstLine="720"/>
        <w:rPr>
          <w:rFonts w:cs="Times New Roman"/>
          <w:b/>
        </w:rPr>
      </w:pPr>
      <w:r w:rsidRPr="00B93BD8">
        <w:rPr>
          <w:rFonts w:cs="Times New Roman"/>
          <w:b/>
        </w:rPr>
        <w:t>Signs of the Problem</w:t>
      </w:r>
    </w:p>
    <w:p w:rsidR="00141EF9" w:rsidRPr="00B93BD8" w:rsidRDefault="00141EF9" w:rsidP="00B93BD8">
      <w:pPr>
        <w:spacing w:line="480" w:lineRule="auto"/>
        <w:ind w:firstLine="720"/>
        <w:rPr>
          <w:rFonts w:cs="Times New Roman"/>
        </w:rPr>
      </w:pPr>
      <w:r w:rsidRPr="00B93BD8">
        <w:rPr>
          <w:rFonts w:cs="Times New Roman"/>
        </w:rPr>
        <w:lastRenderedPageBreak/>
        <w:t xml:space="preserve">In the Korea Times </w:t>
      </w:r>
      <w:r w:rsidR="005F7FCD" w:rsidRPr="00B93BD8">
        <w:rPr>
          <w:rFonts w:cs="Times New Roman"/>
        </w:rPr>
        <w:t>of</w:t>
      </w:r>
      <w:r w:rsidRPr="00B93BD8">
        <w:rPr>
          <w:rFonts w:cs="Times New Roman"/>
        </w:rPr>
        <w:t xml:space="preserve"> March 27, 2009, the headline across the front page s</w:t>
      </w:r>
      <w:r w:rsidR="003B1653" w:rsidRPr="00B93BD8">
        <w:rPr>
          <w:rFonts w:cs="Times New Roman"/>
        </w:rPr>
        <w:t>hout</w:t>
      </w:r>
      <w:r w:rsidRPr="00B93BD8">
        <w:rPr>
          <w:rFonts w:cs="Times New Roman"/>
        </w:rPr>
        <w:t>ed “Foreigners to Get Dual Citizenship”</w:t>
      </w:r>
      <w:sdt>
        <w:sdtPr>
          <w:rPr>
            <w:rFonts w:cs="Times New Roman"/>
          </w:rPr>
          <w:id w:val="10974220"/>
          <w:citation/>
        </w:sdtPr>
        <w:sdtContent>
          <w:r w:rsidR="002D398B" w:rsidRPr="00B93BD8">
            <w:rPr>
              <w:rFonts w:cs="Times New Roman"/>
            </w:rPr>
            <w:fldChar w:fldCharType="begin"/>
          </w:r>
          <w:r w:rsidRPr="00B93BD8">
            <w:rPr>
              <w:rFonts w:cs="Times New Roman"/>
            </w:rPr>
            <w:instrText xml:space="preserve"> CITATION Sis09 \l 1033  </w:instrText>
          </w:r>
          <w:r w:rsidR="002D398B" w:rsidRPr="00B93BD8">
            <w:rPr>
              <w:rFonts w:cs="Times New Roman"/>
            </w:rPr>
            <w:fldChar w:fldCharType="separate"/>
          </w:r>
          <w:r w:rsidRPr="00B93BD8">
            <w:rPr>
              <w:rFonts w:cs="Times New Roman"/>
              <w:noProof/>
            </w:rPr>
            <w:t xml:space="preserve"> (Park 2009)</w:t>
          </w:r>
          <w:r w:rsidR="002D398B" w:rsidRPr="00B93BD8">
            <w:rPr>
              <w:rFonts w:cs="Times New Roman"/>
            </w:rPr>
            <w:fldChar w:fldCharType="end"/>
          </w:r>
        </w:sdtContent>
      </w:sdt>
      <w:r w:rsidRPr="00B93BD8">
        <w:rPr>
          <w:rFonts w:cs="Times New Roman"/>
        </w:rPr>
        <w:t xml:space="preserve">  This story and the others on the front page included the words </w:t>
      </w:r>
      <w:r w:rsidRPr="00B93BD8">
        <w:rPr>
          <w:rFonts w:cs="Times New Roman"/>
          <w:i/>
        </w:rPr>
        <w:t>foreign</w:t>
      </w:r>
      <w:r w:rsidRPr="00B93BD8">
        <w:rPr>
          <w:rFonts w:cs="Times New Roman"/>
        </w:rPr>
        <w:t xml:space="preserve"> and </w:t>
      </w:r>
      <w:r w:rsidRPr="00B93BD8">
        <w:rPr>
          <w:rFonts w:cs="Times New Roman"/>
          <w:i/>
        </w:rPr>
        <w:t>foreigner</w:t>
      </w:r>
      <w:r w:rsidRPr="00B93BD8">
        <w:rPr>
          <w:rFonts w:cs="Times New Roman"/>
        </w:rPr>
        <w:t xml:space="preserve"> 15 times on the front page alone. And though people from countries other than Korea – foreigners – were, after all, the subject of the top article, this edition was not particularly unusual in its fixation on the word. </w:t>
      </w:r>
      <w:r w:rsidRPr="00B93BD8">
        <w:rPr>
          <w:rFonts w:eastAsia="Times New Roman" w:cs="Times New Roman"/>
          <w:color w:val="000000"/>
        </w:rPr>
        <w:t>Of course, n</w:t>
      </w:r>
      <w:r w:rsidRPr="00B93BD8">
        <w:rPr>
          <w:rFonts w:cs="Times New Roman"/>
        </w:rPr>
        <w:t xml:space="preserve">ewspapers worldwide often use the word </w:t>
      </w:r>
      <w:r w:rsidRPr="00B93BD8">
        <w:rPr>
          <w:rFonts w:cs="Times New Roman"/>
          <w:i/>
        </w:rPr>
        <w:t>foreigner</w:t>
      </w:r>
      <w:r w:rsidRPr="00B93BD8">
        <w:rPr>
          <w:rFonts w:cs="Times New Roman"/>
        </w:rPr>
        <w:t xml:space="preserve"> as a shortcut to succinctly refer to people from countries other than the one written about in the article.  However, while the word is used infrequently as a short and convenient label by journalists in the English-speaking world, it can sometimes seem like readers are being bludgeoned with the word by its constant repetition in Korean English-language newspapers. </w:t>
      </w:r>
    </w:p>
    <w:p w:rsidR="00894AB0" w:rsidRPr="00B93BD8" w:rsidRDefault="00894AB0" w:rsidP="00B93BD8">
      <w:pPr>
        <w:spacing w:line="480" w:lineRule="auto"/>
        <w:ind w:firstLine="720"/>
        <w:rPr>
          <w:rFonts w:cs="Times New Roman"/>
        </w:rPr>
      </w:pPr>
      <w:r w:rsidRPr="00B93BD8">
        <w:rPr>
          <w:rFonts w:cs="Times New Roman"/>
        </w:rPr>
        <w:t xml:space="preserve">The subject of another brief  article in the April 27, 2009 JoongAng Daily was </w:t>
      </w:r>
      <w:r w:rsidR="005F7FCD" w:rsidRPr="00B93BD8">
        <w:rPr>
          <w:rFonts w:cs="Times New Roman"/>
        </w:rPr>
        <w:t xml:space="preserve">also </w:t>
      </w:r>
      <w:r w:rsidRPr="00B93BD8">
        <w:rPr>
          <w:rFonts w:cs="Times New Roman"/>
        </w:rPr>
        <w:t xml:space="preserve">about people from outside Korea, as proclaimed in the headline “Bullet trains are attracting foreigners. “ But in four short paragraphs, the writer of this article somehow, managed to bombard readers with </w:t>
      </w:r>
      <w:r w:rsidRPr="00B93BD8">
        <w:rPr>
          <w:rFonts w:cs="Times New Roman"/>
          <w:i/>
        </w:rPr>
        <w:t>foreign</w:t>
      </w:r>
      <w:r w:rsidRPr="00B93BD8">
        <w:rPr>
          <w:rFonts w:cs="Times New Roman"/>
        </w:rPr>
        <w:t xml:space="preserve"> and </w:t>
      </w:r>
      <w:r w:rsidRPr="00B93BD8">
        <w:rPr>
          <w:rFonts w:cs="Times New Roman"/>
          <w:i/>
        </w:rPr>
        <w:t>foreigner</w:t>
      </w:r>
      <w:r w:rsidRPr="00B93BD8">
        <w:rPr>
          <w:rFonts w:cs="Times New Roman"/>
        </w:rPr>
        <w:t xml:space="preserve"> a total of 14 times.  This was the second paragraph:</w:t>
      </w:r>
    </w:p>
    <w:p w:rsidR="00894AB0" w:rsidRPr="00B93BD8" w:rsidRDefault="00894AB0" w:rsidP="00B93BD8">
      <w:pPr>
        <w:spacing w:line="480" w:lineRule="auto"/>
        <w:ind w:left="720"/>
        <w:rPr>
          <w:rFonts w:eastAsia="Times New Roman" w:cs="Times New Roman"/>
          <w:color w:val="000000"/>
        </w:rPr>
      </w:pPr>
      <w:r w:rsidRPr="00B93BD8">
        <w:rPr>
          <w:rFonts w:eastAsia="Times New Roman" w:cs="Times New Roman"/>
          <w:color w:val="000000"/>
        </w:rPr>
        <w:t>Last year, more than 10,000 foreigners have signed up to take the “Foreigners KTX Tour,” which offers an up to 50 percent discount. In addition, some 5,000 foreigners have bought the “Korea Rail Pass,” a ticket that lets foreigners travel on an unlimited number of railroad lines for a limited period (of 3, 5, 7 and 10 days). Through March of this year, some 1,000 foreigners have taken the Foreigners KTX Tour.   (Lee 2009)</w:t>
      </w:r>
    </w:p>
    <w:p w:rsidR="003D73A3" w:rsidRPr="00B93BD8" w:rsidRDefault="00141EF9" w:rsidP="00B93BD8">
      <w:pPr>
        <w:spacing w:line="480" w:lineRule="auto"/>
        <w:ind w:firstLine="720"/>
        <w:rPr>
          <w:rFonts w:cs="Times New Roman"/>
        </w:rPr>
      </w:pPr>
      <w:r w:rsidRPr="00B93BD8">
        <w:rPr>
          <w:rFonts w:cs="Times New Roman"/>
        </w:rPr>
        <w:t xml:space="preserve">Not only in newspapers, but in Korean advertisements and other publications, again and again, one sees the “F-word” cropping up in ways that seem odd to many native English speakers.  Walking </w:t>
      </w:r>
      <w:r w:rsidR="005F7FCD" w:rsidRPr="00B93BD8">
        <w:rPr>
          <w:rFonts w:cs="Times New Roman"/>
        </w:rPr>
        <w:t>in Hannam-dong</w:t>
      </w:r>
      <w:r w:rsidRPr="00B93BD8">
        <w:rPr>
          <w:rFonts w:cs="Times New Roman"/>
        </w:rPr>
        <w:t xml:space="preserve"> one day </w:t>
      </w:r>
      <w:r w:rsidR="005F7FCD" w:rsidRPr="00B93BD8">
        <w:rPr>
          <w:rFonts w:cs="Times New Roman"/>
        </w:rPr>
        <w:t>not long ago,</w:t>
      </w:r>
      <w:r w:rsidRPr="00B93BD8">
        <w:rPr>
          <w:rFonts w:cs="Times New Roman"/>
        </w:rPr>
        <w:t xml:space="preserve"> a billboard advertising “a private gated community for foreigners in Seoul” caught my eye and made me think about how I would try to word it so it didn’t seem so contradictory.  Trying to attract someone’s business by referring to them as outsiders seemed strange </w:t>
      </w:r>
      <w:r w:rsidRPr="00B93BD8">
        <w:rPr>
          <w:rFonts w:cs="Times New Roman"/>
        </w:rPr>
        <w:lastRenderedPageBreak/>
        <w:t>and incongruous.  The question of whether the gated community was to keep the native outside or the foreigners inside kept crossing my mind as I looked at the ad</w:t>
      </w:r>
      <w:r w:rsidR="00DB469D" w:rsidRPr="00B93BD8">
        <w:rPr>
          <w:rFonts w:cs="Times New Roman"/>
        </w:rPr>
        <w:t>vertisement</w:t>
      </w:r>
      <w:r w:rsidRPr="00B93BD8">
        <w:rPr>
          <w:rFonts w:cs="Times New Roman"/>
        </w:rPr>
        <w:t xml:space="preserve">. Something just wasn’t right.  Another advertisement that seemed off-key appeared last year on a banner draped across the street near my apartment offering “discount rates for foreigners” at a nearby health club.  It was hard to say how I would improve the wording of either sign, and it almost surely couldn’t be done without making them longer.  Also, the negatives must be balanced by the understanding that these were local Korean businesses trying to communicate in </w:t>
      </w:r>
      <w:r w:rsidR="00DB469D" w:rsidRPr="00B93BD8">
        <w:rPr>
          <w:rFonts w:cs="Times New Roman"/>
        </w:rPr>
        <w:t xml:space="preserve">Korean </w:t>
      </w:r>
      <w:r w:rsidRPr="00B93BD8">
        <w:rPr>
          <w:rFonts w:cs="Times New Roman"/>
        </w:rPr>
        <w:t xml:space="preserve">English.  But that doesn’t change the fact that most English speakers would probably agree that the word has some negative effects on business from potential customers surprised by the exclusionary word, put off by its </w:t>
      </w:r>
      <w:r w:rsidR="007936B8" w:rsidRPr="00B93BD8">
        <w:rPr>
          <w:rFonts w:cs="Times New Roman"/>
        </w:rPr>
        <w:t>offensive</w:t>
      </w:r>
      <w:r w:rsidRPr="00B93BD8">
        <w:rPr>
          <w:rFonts w:cs="Times New Roman"/>
        </w:rPr>
        <w:t xml:space="preserve"> connotations, and unfamiliar with its ubiquity in Korea.</w:t>
      </w:r>
      <w:r w:rsidR="004C7728">
        <w:rPr>
          <w:rFonts w:cs="Times New Roman"/>
        </w:rPr>
        <w:t xml:space="preserve">  The message becomes almost schizophrenic when you use an exclusionary word like </w:t>
      </w:r>
      <w:r w:rsidR="004C7728" w:rsidRPr="004C7728">
        <w:rPr>
          <w:rFonts w:cs="Times New Roman"/>
        </w:rPr>
        <w:t>foreigner</w:t>
      </w:r>
      <w:r w:rsidR="004C7728">
        <w:rPr>
          <w:rFonts w:cs="Times New Roman"/>
        </w:rPr>
        <w:t xml:space="preserve"> with it’s implication of “stay with your own kind” or “go back to your country” to try to attract someone to buy a product or find a comfortable place to live.</w:t>
      </w:r>
    </w:p>
    <w:p w:rsidR="004C7728" w:rsidRDefault="003D73A3" w:rsidP="00B93BD8">
      <w:pPr>
        <w:spacing w:line="480" w:lineRule="auto"/>
        <w:ind w:firstLine="720"/>
        <w:rPr>
          <w:rFonts w:cs="Times New Roman"/>
        </w:rPr>
      </w:pPr>
      <w:r w:rsidRPr="00B93BD8">
        <w:rPr>
          <w:rFonts w:cs="Times New Roman"/>
        </w:rPr>
        <w:t>I’ve done a fair amount of editing or revising work for translators over the past few years, and am often su</w:t>
      </w:r>
      <w:r w:rsidR="00231191" w:rsidRPr="00B93BD8">
        <w:rPr>
          <w:rFonts w:cs="Times New Roman"/>
        </w:rPr>
        <w:t>r</w:t>
      </w:r>
      <w:r w:rsidRPr="00B93BD8">
        <w:rPr>
          <w:rFonts w:cs="Times New Roman"/>
        </w:rPr>
        <w:t xml:space="preserve">prised by the </w:t>
      </w:r>
      <w:r w:rsidR="009F047F" w:rsidRPr="00B93BD8">
        <w:rPr>
          <w:rFonts w:cs="Times New Roman"/>
        </w:rPr>
        <w:t>omnipresence</w:t>
      </w:r>
      <w:r w:rsidR="007936B8" w:rsidRPr="00B93BD8">
        <w:rPr>
          <w:rFonts w:cs="Times New Roman"/>
        </w:rPr>
        <w:t xml:space="preserve"> of the word foreigner, particularly in places where it seems out of place, unnecessary and/or gratuitous.</w:t>
      </w:r>
      <w:r w:rsidR="00DB469D" w:rsidRPr="00B93BD8">
        <w:rPr>
          <w:rFonts w:cs="Times New Roman"/>
        </w:rPr>
        <w:t xml:space="preserve">  </w:t>
      </w:r>
      <w:r w:rsidR="007936B8" w:rsidRPr="00B93BD8">
        <w:rPr>
          <w:rFonts w:cs="Times New Roman"/>
        </w:rPr>
        <w:t>A driving manual issued by the Korean Road Traffic Safety Authority is published in an English version.  Obviously, because it is in English, it is not intended for Koreans</w:t>
      </w:r>
      <w:r w:rsidR="003B1653" w:rsidRPr="00B93BD8">
        <w:rPr>
          <w:rFonts w:cs="Times New Roman"/>
        </w:rPr>
        <w:t xml:space="preserve">. </w:t>
      </w:r>
      <w:r w:rsidR="007936B8" w:rsidRPr="00B93BD8">
        <w:rPr>
          <w:rFonts w:cs="Times New Roman"/>
        </w:rPr>
        <w:t xml:space="preserve"> It take</w:t>
      </w:r>
      <w:r w:rsidR="003B1653" w:rsidRPr="00B93BD8">
        <w:rPr>
          <w:rFonts w:cs="Times New Roman"/>
        </w:rPr>
        <w:t>s</w:t>
      </w:r>
      <w:r w:rsidR="007936B8" w:rsidRPr="00B93BD8">
        <w:rPr>
          <w:rFonts w:cs="Times New Roman"/>
        </w:rPr>
        <w:t xml:space="preserve"> little in the way of detective work to understand that it’s intended for people who read English, and they probably came from outside of Korea.  But though the rules of the road are the same for all drivers in the Republic of Korea, no matter where they c</w:t>
      </w:r>
      <w:r w:rsidR="009F047F" w:rsidRPr="00B93BD8">
        <w:rPr>
          <w:rFonts w:cs="Times New Roman"/>
        </w:rPr>
        <w:t>o</w:t>
      </w:r>
      <w:r w:rsidR="007936B8" w:rsidRPr="00B93BD8">
        <w:rPr>
          <w:rFonts w:cs="Times New Roman"/>
        </w:rPr>
        <w:t>me from, the English booklet makes things crystal clear</w:t>
      </w:r>
      <w:r w:rsidR="003B1653" w:rsidRPr="00B93BD8">
        <w:rPr>
          <w:rFonts w:cs="Times New Roman"/>
        </w:rPr>
        <w:t xml:space="preserve"> by adding</w:t>
      </w:r>
      <w:r w:rsidR="007936B8" w:rsidRPr="00B93BD8">
        <w:rPr>
          <w:rFonts w:cs="Times New Roman"/>
        </w:rPr>
        <w:t xml:space="preserve"> a negative, exclusionary connotation with the </w:t>
      </w:r>
      <w:r w:rsidR="003B1653" w:rsidRPr="00B93BD8">
        <w:rPr>
          <w:rFonts w:cs="Times New Roman"/>
        </w:rPr>
        <w:t xml:space="preserve">all-capitals </w:t>
      </w:r>
      <w:r w:rsidR="007936B8" w:rsidRPr="00B93BD8">
        <w:rPr>
          <w:rFonts w:cs="Times New Roman"/>
        </w:rPr>
        <w:t>heading “FOR FOREIGNERS IN THE REPUBLIC OF KOREA</w:t>
      </w:r>
      <w:r w:rsidR="009F047F" w:rsidRPr="00B93BD8">
        <w:rPr>
          <w:rFonts w:cs="Times New Roman"/>
        </w:rPr>
        <w:t>.</w:t>
      </w:r>
      <w:r w:rsidR="007936B8" w:rsidRPr="00B93BD8">
        <w:rPr>
          <w:rFonts w:cs="Times New Roman"/>
        </w:rPr>
        <w:t xml:space="preserve">”  A similarly well-intended guide to help residents from overseas learn about Korean laws was put out in 2007 by the Korean National Police Agency.  The </w:t>
      </w:r>
      <w:r w:rsidR="007936B8" w:rsidRPr="00B93BD8">
        <w:rPr>
          <w:rFonts w:cs="Times New Roman"/>
          <w:i/>
        </w:rPr>
        <w:t>Guide to Life and Laws in Korea – for Foreigners</w:t>
      </w:r>
      <w:r w:rsidR="007936B8" w:rsidRPr="00B93BD8">
        <w:rPr>
          <w:rFonts w:cs="Times New Roman"/>
        </w:rPr>
        <w:t xml:space="preserve">, again might make one wonder whether the legal system has </w:t>
      </w:r>
      <w:r w:rsidR="007936B8" w:rsidRPr="00B93BD8">
        <w:rPr>
          <w:rFonts w:cs="Times New Roman"/>
        </w:rPr>
        <w:lastRenderedPageBreak/>
        <w:t xml:space="preserve">different rules for </w:t>
      </w:r>
      <w:r w:rsidR="007936B8" w:rsidRPr="00B93BD8">
        <w:rPr>
          <w:rFonts w:cs="Times New Roman"/>
          <w:i/>
        </w:rPr>
        <w:t>foreigners</w:t>
      </w:r>
      <w:r w:rsidR="007936B8" w:rsidRPr="00B93BD8">
        <w:rPr>
          <w:rFonts w:cs="Times New Roman"/>
        </w:rPr>
        <w:t xml:space="preserve"> than it does for everyone else.  In addition, ongoing efforts in Korea, particularly in Seoul and Incheon, as well as Incheon’s New Songdo City area, are aiming to draw interest and investment as they become major international developments.  The problem is Koreans communicating in English continue to use the negative word to try to create a positive effect when they promote their efforts to create “a foreigner-friendly business environment</w:t>
      </w:r>
      <w:r w:rsidR="009F047F" w:rsidRPr="00B93BD8">
        <w:rPr>
          <w:rFonts w:cs="Times New Roman"/>
        </w:rPr>
        <w:t>.</w:t>
      </w:r>
      <w:r w:rsidR="007936B8" w:rsidRPr="00B93BD8">
        <w:rPr>
          <w:rFonts w:cs="Times New Roman"/>
        </w:rPr>
        <w:t>”</w:t>
      </w:r>
      <w:r w:rsidR="003B1653" w:rsidRPr="00B93BD8">
        <w:rPr>
          <w:rFonts w:cs="Times New Roman"/>
        </w:rPr>
        <w:t xml:space="preserve">  </w:t>
      </w:r>
    </w:p>
    <w:p w:rsidR="00141EF9" w:rsidRPr="00B93BD8" w:rsidRDefault="00141EF9" w:rsidP="00B93BD8">
      <w:pPr>
        <w:spacing w:line="480" w:lineRule="auto"/>
        <w:ind w:firstLine="720"/>
        <w:rPr>
          <w:rFonts w:cs="Times New Roman"/>
        </w:rPr>
      </w:pPr>
      <w:r w:rsidRPr="00B93BD8">
        <w:rPr>
          <w:rFonts w:cs="Times New Roman"/>
        </w:rPr>
        <w:t xml:space="preserve">The unusual wording on a flyer  that came in the mail recently for the “Foreigner’s Free Festival” on Nami Island </w:t>
      </w:r>
      <w:r w:rsidR="00FF2654" w:rsidRPr="00B93BD8">
        <w:rPr>
          <w:rFonts w:cs="Times New Roman"/>
        </w:rPr>
        <w:t>near Gapyeong</w:t>
      </w:r>
      <w:r w:rsidRPr="00B93BD8">
        <w:rPr>
          <w:rFonts w:cs="Times New Roman"/>
        </w:rPr>
        <w:t xml:space="preserve">, east of Seoul, could almost make one wonder whether the festival was trying to attract people from other countries or get rid of them. Were they offering free admission for foreigners or trying to rid the place – “make it free” </w:t>
      </w:r>
      <w:r w:rsidR="009F047F" w:rsidRPr="00B93BD8">
        <w:rPr>
          <w:rFonts w:cs="Times New Roman"/>
        </w:rPr>
        <w:t xml:space="preserve">– </w:t>
      </w:r>
      <w:r w:rsidRPr="00B93BD8">
        <w:rPr>
          <w:rFonts w:cs="Times New Roman"/>
        </w:rPr>
        <w:t xml:space="preserve">of all foreigners?  While I’m sure I know the answer to </w:t>
      </w:r>
      <w:r w:rsidR="007936B8" w:rsidRPr="00B93BD8">
        <w:rPr>
          <w:rFonts w:cs="Times New Roman"/>
        </w:rPr>
        <w:t>my</w:t>
      </w:r>
      <w:r w:rsidRPr="00B93BD8">
        <w:rPr>
          <w:rFonts w:cs="Times New Roman"/>
        </w:rPr>
        <w:t xml:space="preserve"> tongue-in-cheek question, it might not even have occurred to me (and to a colleague who remarked along the</w:t>
      </w:r>
      <w:r w:rsidR="005F7FCD" w:rsidRPr="00B93BD8">
        <w:rPr>
          <w:rFonts w:cs="Times New Roman"/>
        </w:rPr>
        <w:t xml:space="preserve"> same</w:t>
      </w:r>
      <w:r w:rsidRPr="00B93BD8">
        <w:rPr>
          <w:rFonts w:cs="Times New Roman"/>
        </w:rPr>
        <w:t xml:space="preserve"> lines) were it not for the fact that this very negative word, foreigner, was again being used by people who seemed completely oblivious to the connotations it might hold for many of those who the message was intended to reach.</w:t>
      </w:r>
    </w:p>
    <w:p w:rsidR="00141EF9" w:rsidRPr="00B93BD8" w:rsidRDefault="00141EF9" w:rsidP="00B93BD8">
      <w:pPr>
        <w:spacing w:line="480" w:lineRule="auto"/>
        <w:ind w:firstLine="720"/>
        <w:rPr>
          <w:rFonts w:cs="Times New Roman"/>
        </w:rPr>
      </w:pPr>
      <w:r w:rsidRPr="00B93BD8">
        <w:rPr>
          <w:rFonts w:cs="Times New Roman"/>
        </w:rPr>
        <w:t xml:space="preserve">These examples and others clearly show a major discrepancy between the way many Koreans and other Asians think about the word </w:t>
      </w:r>
      <w:r w:rsidRPr="00B93BD8">
        <w:rPr>
          <w:rFonts w:cs="Times New Roman"/>
          <w:i/>
        </w:rPr>
        <w:t>foreigner</w:t>
      </w:r>
      <w:r w:rsidRPr="00B93BD8">
        <w:rPr>
          <w:rFonts w:cs="Times New Roman"/>
        </w:rPr>
        <w:t xml:space="preserve"> when they use it, if they do even give it much thought, compared to how many English speakers respond to it.  It is a frequent topic of conversation, laughter, and even irritation among English speakers living in Korea, who often jokingly overuse it on each other as well.  What seems to many from other countries as the unnecessary overuse of the word to point out the distinction between </w:t>
      </w:r>
      <w:r w:rsidRPr="00B93BD8">
        <w:rPr>
          <w:rFonts w:cs="Times New Roman"/>
          <w:i/>
        </w:rPr>
        <w:t>foreigners</w:t>
      </w:r>
      <w:r w:rsidRPr="00B93BD8">
        <w:rPr>
          <w:rFonts w:cs="Times New Roman"/>
        </w:rPr>
        <w:t xml:space="preserve"> and other humans is a minor difficulty for those of us who adapt to living here after years or decades.  But for English speakers who don’t live here, those who Koreans are increasingly trying to do business and communicate with, there</w:t>
      </w:r>
      <w:r w:rsidR="00FF2654" w:rsidRPr="00B93BD8">
        <w:rPr>
          <w:rFonts w:cs="Times New Roman"/>
        </w:rPr>
        <w:t xml:space="preserve"> may </w:t>
      </w:r>
      <w:r w:rsidR="00A2108A" w:rsidRPr="00B93BD8">
        <w:rPr>
          <w:rFonts w:cs="Times New Roman"/>
        </w:rPr>
        <w:t xml:space="preserve">not </w:t>
      </w:r>
      <w:r w:rsidR="00FF2654" w:rsidRPr="00B93BD8">
        <w:rPr>
          <w:rFonts w:cs="Times New Roman"/>
        </w:rPr>
        <w:t xml:space="preserve">be </w:t>
      </w:r>
      <w:r w:rsidR="00A2108A" w:rsidRPr="00B93BD8">
        <w:rPr>
          <w:rFonts w:cs="Times New Roman"/>
        </w:rPr>
        <w:t xml:space="preserve">as </w:t>
      </w:r>
      <w:r w:rsidR="00FF2654" w:rsidRPr="00B93BD8">
        <w:rPr>
          <w:rFonts w:cs="Times New Roman"/>
        </w:rPr>
        <w:t xml:space="preserve">much understanding, laughter, and </w:t>
      </w:r>
      <w:r w:rsidRPr="00B93BD8">
        <w:rPr>
          <w:rFonts w:cs="Times New Roman"/>
        </w:rPr>
        <w:t xml:space="preserve">tolerance of the incongruous overuse of the negative word.   </w:t>
      </w:r>
    </w:p>
    <w:p w:rsidR="005516F8" w:rsidRPr="00B93BD8" w:rsidRDefault="00465AC5" w:rsidP="00B93BD8">
      <w:pPr>
        <w:spacing w:line="480" w:lineRule="auto"/>
        <w:ind w:firstLine="720"/>
        <w:rPr>
          <w:rFonts w:cs="Times New Roman"/>
          <w:b/>
        </w:rPr>
      </w:pPr>
      <w:r w:rsidRPr="00B93BD8">
        <w:rPr>
          <w:rFonts w:cs="Times New Roman"/>
          <w:b/>
        </w:rPr>
        <w:t>A</w:t>
      </w:r>
      <w:r w:rsidR="005516F8" w:rsidRPr="00B93BD8">
        <w:rPr>
          <w:rFonts w:cs="Times New Roman"/>
          <w:b/>
        </w:rPr>
        <w:t xml:space="preserve"> Survey</w:t>
      </w:r>
    </w:p>
    <w:p w:rsidR="00FB437D" w:rsidRPr="00B93BD8" w:rsidRDefault="005516F8" w:rsidP="00B93BD8">
      <w:pPr>
        <w:spacing w:line="480" w:lineRule="auto"/>
        <w:ind w:firstLine="720"/>
        <w:rPr>
          <w:rFonts w:cs="Times New Roman"/>
        </w:rPr>
      </w:pPr>
      <w:r w:rsidRPr="00B93BD8">
        <w:rPr>
          <w:rFonts w:cs="Times New Roman"/>
        </w:rPr>
        <w:lastRenderedPageBreak/>
        <w:t>Last spring,</w:t>
      </w:r>
      <w:r w:rsidR="00DB469D" w:rsidRPr="00B93BD8">
        <w:rPr>
          <w:rFonts w:cs="Times New Roman"/>
        </w:rPr>
        <w:t xml:space="preserve"> I invited 76 people by e-mail to take part in an online survey on the word </w:t>
      </w:r>
      <w:r w:rsidR="00DB469D" w:rsidRPr="00B93BD8">
        <w:rPr>
          <w:rFonts w:cs="Times New Roman"/>
          <w:i/>
        </w:rPr>
        <w:t>foreigner.</w:t>
      </w:r>
      <w:r w:rsidRPr="00B93BD8">
        <w:rPr>
          <w:rFonts w:cs="Times New Roman"/>
          <w:i/>
        </w:rPr>
        <w:t xml:space="preserve"> </w:t>
      </w:r>
      <w:r w:rsidR="00FB437D" w:rsidRPr="00B93BD8">
        <w:rPr>
          <w:rFonts w:cs="Times New Roman"/>
        </w:rPr>
        <w:t>A total of 55 responses were collected and analyzed.  All e-mail requests for participation went out to people who had lived in Korea for more than two years.  Most of the requests went out to English educators at various institutions in Korea, but some were also sent to English speakers in business, military, and a few who had left  after living in Korea in recent years.  The survey was fairly simple, and  was guided by some relatively straightforward guiding questions</w:t>
      </w:r>
      <w:r w:rsidRPr="00B93BD8">
        <w:rPr>
          <w:rFonts w:cs="Times New Roman"/>
        </w:rPr>
        <w:t>. Among them were</w:t>
      </w:r>
      <w:r w:rsidR="00FB437D" w:rsidRPr="00B93BD8">
        <w:rPr>
          <w:rFonts w:cs="Times New Roman"/>
        </w:rPr>
        <w:t xml:space="preserve">: 1.) Do Anglo-Americans with some time in Korea perceive the word </w:t>
      </w:r>
      <w:r w:rsidR="00FB437D" w:rsidRPr="00B93BD8">
        <w:rPr>
          <w:rFonts w:cs="Times New Roman"/>
          <w:i/>
        </w:rPr>
        <w:t>foreigner</w:t>
      </w:r>
      <w:r w:rsidRPr="00B93BD8">
        <w:rPr>
          <w:rFonts w:cs="Times New Roman"/>
          <w:i/>
        </w:rPr>
        <w:t xml:space="preserve"> as </w:t>
      </w:r>
      <w:r w:rsidR="00FB437D" w:rsidRPr="00B93BD8">
        <w:rPr>
          <w:rFonts w:cs="Times New Roman"/>
        </w:rPr>
        <w:t xml:space="preserve">having any negative or positive connotations? and </w:t>
      </w:r>
      <w:r w:rsidRPr="00B93BD8">
        <w:rPr>
          <w:rFonts w:cs="Times New Roman"/>
        </w:rPr>
        <w:t>2</w:t>
      </w:r>
      <w:r w:rsidR="00FB437D" w:rsidRPr="00B93BD8">
        <w:rPr>
          <w:rFonts w:cs="Times New Roman"/>
        </w:rPr>
        <w:t xml:space="preserve">.) What </w:t>
      </w:r>
      <w:r w:rsidRPr="00B93BD8">
        <w:rPr>
          <w:rFonts w:cs="Times New Roman"/>
        </w:rPr>
        <w:t>associations does the word bring up in their minds?</w:t>
      </w:r>
      <w:r w:rsidR="00FB437D" w:rsidRPr="00B93BD8">
        <w:rPr>
          <w:rFonts w:cs="Times New Roman"/>
        </w:rPr>
        <w:t xml:space="preserve"> </w:t>
      </w:r>
    </w:p>
    <w:p w:rsidR="00A2108A" w:rsidRPr="00B93BD8" w:rsidRDefault="005516F8" w:rsidP="00B93BD8">
      <w:pPr>
        <w:spacing w:line="480" w:lineRule="auto"/>
        <w:ind w:firstLine="720"/>
        <w:rPr>
          <w:rFonts w:eastAsia="Gulim" w:cs="Times New Roman"/>
          <w:bCs/>
          <w:color w:val="000000" w:themeColor="text1"/>
        </w:rPr>
      </w:pPr>
      <w:r w:rsidRPr="00B93BD8">
        <w:rPr>
          <w:rFonts w:cs="Times New Roman"/>
        </w:rPr>
        <w:t>N</w:t>
      </w:r>
      <w:r w:rsidR="00FB437D" w:rsidRPr="00B93BD8">
        <w:rPr>
          <w:rFonts w:cs="Times New Roman"/>
        </w:rPr>
        <w:t xml:space="preserve">early two-thirds of the respondents </w:t>
      </w:r>
      <w:r w:rsidRPr="00B93BD8">
        <w:rPr>
          <w:rFonts w:cs="Times New Roman"/>
        </w:rPr>
        <w:t xml:space="preserve">(64 percent) </w:t>
      </w:r>
      <w:r w:rsidR="00FB437D" w:rsidRPr="00B93BD8">
        <w:rPr>
          <w:rFonts w:cs="Times New Roman"/>
        </w:rPr>
        <w:t xml:space="preserve">reported they attached negative or strongly negative connotations with the word </w:t>
      </w:r>
      <w:r w:rsidR="00FB437D" w:rsidRPr="00B93BD8">
        <w:rPr>
          <w:rFonts w:cs="Times New Roman"/>
          <w:i/>
        </w:rPr>
        <w:t>foreigner</w:t>
      </w:r>
      <w:r w:rsidR="00FB437D" w:rsidRPr="00B93BD8">
        <w:rPr>
          <w:rFonts w:cs="Times New Roman"/>
        </w:rPr>
        <w:t>.</w:t>
      </w:r>
      <w:r w:rsidRPr="00B93BD8">
        <w:rPr>
          <w:rFonts w:cs="Times New Roman"/>
        </w:rPr>
        <w:t xml:space="preserve">  A request </w:t>
      </w:r>
      <w:r w:rsidR="00FB437D" w:rsidRPr="00B93BD8">
        <w:rPr>
          <w:rFonts w:eastAsia="Gulim" w:cs="Times New Roman"/>
          <w:bCs/>
          <w:color w:val="000000" w:themeColor="text1"/>
        </w:rPr>
        <w:t xml:space="preserve">for comments related to the word </w:t>
      </w:r>
      <w:r w:rsidR="00FB437D" w:rsidRPr="00B93BD8">
        <w:rPr>
          <w:rFonts w:eastAsia="Gulim" w:cs="Times New Roman"/>
          <w:bCs/>
          <w:i/>
          <w:color w:val="000000" w:themeColor="text1"/>
        </w:rPr>
        <w:t>foreigner</w:t>
      </w:r>
      <w:r w:rsidR="00FB437D" w:rsidRPr="00B93BD8">
        <w:rPr>
          <w:rFonts w:eastAsia="Gulim" w:cs="Times New Roman"/>
          <w:bCs/>
          <w:color w:val="000000" w:themeColor="text1"/>
        </w:rPr>
        <w:t xml:space="preserve"> provide</w:t>
      </w:r>
      <w:r w:rsidRPr="00B93BD8">
        <w:rPr>
          <w:rFonts w:eastAsia="Gulim" w:cs="Times New Roman"/>
          <w:bCs/>
          <w:color w:val="000000" w:themeColor="text1"/>
        </w:rPr>
        <w:t>d</w:t>
      </w:r>
      <w:r w:rsidR="00FB437D" w:rsidRPr="00B93BD8">
        <w:rPr>
          <w:rFonts w:eastAsia="Gulim" w:cs="Times New Roman"/>
          <w:bCs/>
          <w:color w:val="000000" w:themeColor="text1"/>
        </w:rPr>
        <w:t xml:space="preserve"> definitive evidence of the emotional power of the word, even among Westerners who have lived in Korea for several years</w:t>
      </w:r>
      <w:r w:rsidRPr="00B93BD8">
        <w:rPr>
          <w:rFonts w:eastAsia="Gulim" w:cs="Times New Roman"/>
          <w:bCs/>
          <w:color w:val="000000" w:themeColor="text1"/>
        </w:rPr>
        <w:t xml:space="preserve">. </w:t>
      </w:r>
    </w:p>
    <w:p w:rsidR="004C7728" w:rsidRDefault="00A2108A" w:rsidP="00B93BD8">
      <w:pPr>
        <w:spacing w:line="480" w:lineRule="auto"/>
        <w:ind w:firstLine="720"/>
        <w:rPr>
          <w:rFonts w:eastAsia="Gulim" w:cs="Times New Roman"/>
          <w:bCs/>
          <w:color w:val="000000" w:themeColor="text1"/>
        </w:rPr>
      </w:pPr>
      <w:r w:rsidRPr="00B93BD8">
        <w:rPr>
          <w:rFonts w:eastAsia="Gulim" w:cs="Times New Roman"/>
          <w:bCs/>
          <w:color w:val="000000" w:themeColor="text1"/>
        </w:rPr>
        <w:t>Slides</w:t>
      </w:r>
    </w:p>
    <w:p w:rsidR="004C7728" w:rsidRDefault="004C7728" w:rsidP="00B93BD8">
      <w:pPr>
        <w:spacing w:line="480" w:lineRule="auto"/>
        <w:ind w:firstLine="720"/>
        <w:rPr>
          <w:rFonts w:eastAsia="Gulim" w:cs="Times New Roman"/>
          <w:bCs/>
          <w:color w:val="000000" w:themeColor="text1"/>
        </w:rPr>
      </w:pPr>
      <w:r>
        <w:rPr>
          <w:rFonts w:eastAsia="Gulim" w:cs="Times New Roman"/>
          <w:bCs/>
          <w:color w:val="000000" w:themeColor="text1"/>
        </w:rPr>
        <w:t>21 – Nearly 90 percent said that before coming to Korea, they had heard the word only “sometimes, rarely, or never.”</w:t>
      </w:r>
    </w:p>
    <w:p w:rsidR="004C7728" w:rsidRDefault="004C7728" w:rsidP="00B93BD8">
      <w:pPr>
        <w:spacing w:line="480" w:lineRule="auto"/>
        <w:ind w:firstLine="720"/>
        <w:rPr>
          <w:rFonts w:eastAsia="Gulim" w:cs="Times New Roman"/>
          <w:bCs/>
          <w:color w:val="000000" w:themeColor="text1"/>
        </w:rPr>
      </w:pPr>
      <w:r>
        <w:rPr>
          <w:rFonts w:eastAsia="Gulim" w:cs="Times New Roman"/>
          <w:bCs/>
          <w:color w:val="000000" w:themeColor="text1"/>
        </w:rPr>
        <w:t xml:space="preserve">22—However, while living in Korea, more than 80 percent responded that they had heard </w:t>
      </w:r>
      <w:r>
        <w:rPr>
          <w:rFonts w:eastAsia="Gulim" w:cs="Times New Roman"/>
          <w:bCs/>
          <w:i/>
          <w:color w:val="000000" w:themeColor="text1"/>
        </w:rPr>
        <w:t xml:space="preserve">foreigner </w:t>
      </w:r>
      <w:r>
        <w:rPr>
          <w:rFonts w:eastAsia="Gulim" w:cs="Times New Roman"/>
          <w:bCs/>
          <w:color w:val="000000" w:themeColor="text1"/>
        </w:rPr>
        <w:t>used either often or very often.</w:t>
      </w:r>
    </w:p>
    <w:p w:rsidR="00A2108A" w:rsidRPr="00B93BD8" w:rsidRDefault="004C7728" w:rsidP="00B93BD8">
      <w:pPr>
        <w:spacing w:line="480" w:lineRule="auto"/>
        <w:ind w:firstLine="720"/>
        <w:rPr>
          <w:rFonts w:eastAsia="Gulim" w:cs="Times New Roman"/>
          <w:bCs/>
          <w:color w:val="000000" w:themeColor="text1"/>
        </w:rPr>
      </w:pPr>
      <w:r>
        <w:rPr>
          <w:rFonts w:eastAsia="Gulim" w:cs="Times New Roman"/>
          <w:bCs/>
          <w:color w:val="000000" w:themeColor="text1"/>
        </w:rPr>
        <w:t xml:space="preserve">23 – And almost 2/3 of those I e-mailed said they had negative or strongly negative feelings about the word </w:t>
      </w:r>
      <w:r>
        <w:rPr>
          <w:rFonts w:eastAsia="Gulim" w:cs="Times New Roman"/>
          <w:bCs/>
          <w:i/>
          <w:color w:val="000000" w:themeColor="text1"/>
        </w:rPr>
        <w:t>foreigner.</w:t>
      </w:r>
      <w:r w:rsidR="00A2108A" w:rsidRPr="00B93BD8">
        <w:rPr>
          <w:rFonts w:eastAsia="Gulim" w:cs="Times New Roman"/>
          <w:bCs/>
          <w:color w:val="000000" w:themeColor="text1"/>
        </w:rPr>
        <w:t xml:space="preserve"> </w:t>
      </w:r>
    </w:p>
    <w:p w:rsidR="004C7728" w:rsidRDefault="004C7728" w:rsidP="00B93BD8">
      <w:pPr>
        <w:spacing w:line="480" w:lineRule="auto"/>
        <w:ind w:firstLine="720"/>
        <w:rPr>
          <w:rFonts w:eastAsia="Gulim" w:cs="Times New Roman"/>
          <w:bCs/>
          <w:color w:val="000000" w:themeColor="text1"/>
        </w:rPr>
      </w:pPr>
    </w:p>
    <w:p w:rsidR="004C7728" w:rsidRDefault="004C7728" w:rsidP="00B93BD8">
      <w:pPr>
        <w:spacing w:line="480" w:lineRule="auto"/>
        <w:ind w:firstLine="720"/>
        <w:rPr>
          <w:rFonts w:eastAsia="Gulim" w:cs="Times New Roman"/>
          <w:bCs/>
          <w:color w:val="000000" w:themeColor="text1"/>
        </w:rPr>
      </w:pPr>
    </w:p>
    <w:p w:rsidR="00FB437D" w:rsidRPr="00B93BD8" w:rsidRDefault="004C7728" w:rsidP="00B93BD8">
      <w:pPr>
        <w:spacing w:line="480" w:lineRule="auto"/>
        <w:ind w:firstLine="720"/>
        <w:rPr>
          <w:rFonts w:eastAsia="Times New Roman" w:cs="Times New Roman"/>
          <w:bCs/>
          <w:color w:val="000000" w:themeColor="text1"/>
        </w:rPr>
      </w:pPr>
      <w:r>
        <w:rPr>
          <w:rFonts w:eastAsia="Gulim" w:cs="Times New Roman"/>
          <w:bCs/>
          <w:color w:val="000000" w:themeColor="text1"/>
        </w:rPr>
        <w:lastRenderedPageBreak/>
        <w:t>Slide 24, Comments</w:t>
      </w:r>
      <w:r w:rsidR="005516F8" w:rsidRPr="00B93BD8">
        <w:rPr>
          <w:rFonts w:eastAsia="Gulim" w:cs="Times New Roman"/>
          <w:bCs/>
          <w:color w:val="000000" w:themeColor="text1"/>
        </w:rPr>
        <w:t xml:space="preserve"> included:</w:t>
      </w:r>
    </w:p>
    <w:p w:rsidR="00FB437D" w:rsidRPr="00B93BD8" w:rsidRDefault="00FB437D" w:rsidP="00B93BD8">
      <w:pPr>
        <w:spacing w:after="75" w:line="480" w:lineRule="auto"/>
        <w:ind w:firstLine="720"/>
        <w:outlineLvl w:val="2"/>
        <w:rPr>
          <w:rFonts w:eastAsia="Times New Roman" w:cs="Times New Roman"/>
          <w:bCs/>
          <w:color w:val="000000" w:themeColor="text1"/>
        </w:rPr>
      </w:pPr>
      <w:r w:rsidRPr="00B93BD8">
        <w:rPr>
          <w:rFonts w:eastAsia="Times New Roman" w:cs="Times New Roman"/>
          <w:bCs/>
          <w:color w:val="000000" w:themeColor="text1"/>
        </w:rPr>
        <w:t>“It carries a nuance of xenophobic tendencies and conjures images of Nazi Germany and racism in my own country and elsewhere. I would prefer a word like ‘international’ rather than ‘foreign.’  It is an old word thats time has passed. It could be better used to describe an infectious virus from outer space or some harmful substance which enters the body, or something like that.”</w:t>
      </w:r>
    </w:p>
    <w:p w:rsidR="00FB437D" w:rsidRPr="00B93BD8" w:rsidRDefault="00FB437D" w:rsidP="00B93BD8">
      <w:pPr>
        <w:spacing w:after="75" w:line="480" w:lineRule="auto"/>
        <w:outlineLvl w:val="2"/>
        <w:rPr>
          <w:rFonts w:eastAsia="Times New Roman" w:cs="Times New Roman"/>
          <w:bCs/>
          <w:color w:val="000000" w:themeColor="text1"/>
        </w:rPr>
      </w:pPr>
      <w:r w:rsidRPr="00B93BD8">
        <w:rPr>
          <w:rFonts w:eastAsia="Times New Roman" w:cs="Times New Roman"/>
          <w:bCs/>
          <w:color w:val="000000" w:themeColor="text1"/>
        </w:rPr>
        <w:tab/>
      </w:r>
      <w:r w:rsidR="004C7728">
        <w:rPr>
          <w:rFonts w:eastAsia="Gulim" w:cs="Times New Roman"/>
          <w:bCs/>
          <w:color w:val="000000" w:themeColor="text1"/>
        </w:rPr>
        <w:t>Slide 25</w:t>
      </w:r>
      <w:r w:rsidR="004C7728" w:rsidRPr="00B93BD8">
        <w:rPr>
          <w:rFonts w:eastAsia="Times New Roman" w:cs="Times New Roman"/>
          <w:bCs/>
          <w:color w:val="000000" w:themeColor="text1"/>
        </w:rPr>
        <w:t xml:space="preserve"> </w:t>
      </w:r>
      <w:r w:rsidRPr="00B93BD8">
        <w:rPr>
          <w:rFonts w:eastAsia="Times New Roman" w:cs="Times New Roman"/>
          <w:bCs/>
          <w:color w:val="000000" w:themeColor="text1"/>
        </w:rPr>
        <w:t>“Use of the word foreigner in Korea is rampant, and often used without intent to insult. However,</w:t>
      </w:r>
      <w:r w:rsidR="00397F25">
        <w:rPr>
          <w:rFonts w:eastAsia="Times New Roman" w:cs="Times New Roman"/>
          <w:bCs/>
          <w:color w:val="000000" w:themeColor="text1"/>
        </w:rPr>
        <w:t xml:space="preserve"> </w:t>
      </w:r>
      <w:r w:rsidRPr="00B93BD8">
        <w:rPr>
          <w:rFonts w:eastAsia="Times New Roman" w:cs="Times New Roman"/>
          <w:bCs/>
          <w:color w:val="000000" w:themeColor="text1"/>
        </w:rPr>
        <w:t>my experience was that the word was often used as an explanation for all sorts of questionable behavior. Unfair treatment, demeaning comments and general rudeness. The word foreigner applied to you is quite offensive, because it says clearly 'you do not, will not, and can not belong here.' You may be able to stay here for some time, but we expect you to leave soon.”</w:t>
      </w:r>
      <w:r w:rsidRPr="00B93BD8">
        <w:rPr>
          <w:rFonts w:eastAsia="Times New Roman" w:cs="Times New Roman"/>
          <w:bCs/>
          <w:color w:val="000000" w:themeColor="text1"/>
        </w:rPr>
        <w:tab/>
      </w:r>
    </w:p>
    <w:p w:rsidR="00FB437D" w:rsidRPr="00B93BD8" w:rsidRDefault="00FB437D" w:rsidP="00B93BD8">
      <w:pPr>
        <w:spacing w:after="75" w:line="480" w:lineRule="auto"/>
        <w:outlineLvl w:val="2"/>
        <w:rPr>
          <w:rFonts w:eastAsia="Times New Roman" w:cs="Times New Roman"/>
          <w:bCs/>
          <w:color w:val="000000" w:themeColor="text1"/>
        </w:rPr>
      </w:pPr>
      <w:r w:rsidRPr="00B93BD8">
        <w:rPr>
          <w:rFonts w:eastAsia="Times New Roman" w:cs="Times New Roman"/>
          <w:bCs/>
          <w:color w:val="000000" w:themeColor="text1"/>
        </w:rPr>
        <w:tab/>
      </w:r>
      <w:r w:rsidR="00397F25">
        <w:rPr>
          <w:rFonts w:eastAsia="Times New Roman" w:cs="Times New Roman"/>
          <w:bCs/>
          <w:color w:val="000000" w:themeColor="text1"/>
        </w:rPr>
        <w:t>Slide 26 -</w:t>
      </w:r>
      <w:r w:rsidRPr="00B93BD8">
        <w:rPr>
          <w:rFonts w:eastAsia="Times New Roman" w:cs="Times New Roman"/>
          <w:bCs/>
          <w:color w:val="000000" w:themeColor="text1"/>
        </w:rPr>
        <w:t>“This word should go--it has too many negative connotations. It reminds one of Xenophobic periods in history--pogroms, discrimination, anti-immigrant sentiment, et cetera. When referring to a person from the West the word ‘Westerner’ might be used and have no negative connotation. World Citizen may also be a better choice, but definitely the English meaning of foreigner has a negative connotation and does not help Korea become a more ‘foreigner-friendly’ place.”</w:t>
      </w:r>
    </w:p>
    <w:p w:rsidR="00FB437D" w:rsidRDefault="00FB437D" w:rsidP="00B93BD8">
      <w:pPr>
        <w:spacing w:line="480" w:lineRule="auto"/>
        <w:rPr>
          <w:rFonts w:cs="Times New Roman"/>
          <w:b/>
        </w:rPr>
      </w:pPr>
      <w:r w:rsidRPr="00B93BD8">
        <w:rPr>
          <w:rFonts w:cs="Times New Roman"/>
          <w:b/>
        </w:rPr>
        <w:t>Concluding Thoughts</w:t>
      </w:r>
    </w:p>
    <w:p w:rsidR="00397F25" w:rsidRDefault="00397F25" w:rsidP="00B93BD8">
      <w:pPr>
        <w:spacing w:line="480" w:lineRule="auto"/>
        <w:rPr>
          <w:rFonts w:cs="Times New Roman"/>
          <w:b/>
        </w:rPr>
      </w:pPr>
      <w:r>
        <w:rPr>
          <w:rFonts w:cs="Times New Roman"/>
          <w:b/>
        </w:rPr>
        <w:t xml:space="preserve">Slide 27 </w:t>
      </w:r>
    </w:p>
    <w:p w:rsidR="002D398B" w:rsidRPr="00397F25" w:rsidRDefault="00E60651" w:rsidP="00397F25">
      <w:pPr>
        <w:numPr>
          <w:ilvl w:val="0"/>
          <w:numId w:val="5"/>
        </w:numPr>
        <w:spacing w:line="240" w:lineRule="auto"/>
        <w:rPr>
          <w:rFonts w:cs="Times New Roman"/>
          <w:b/>
        </w:rPr>
      </w:pPr>
      <w:r w:rsidRPr="00397F25">
        <w:rPr>
          <w:rFonts w:cs="Times New Roman"/>
          <w:b/>
        </w:rPr>
        <w:t>Alien?</w:t>
      </w:r>
    </w:p>
    <w:p w:rsidR="002D398B" w:rsidRPr="00397F25" w:rsidRDefault="00E60651" w:rsidP="00397F25">
      <w:pPr>
        <w:numPr>
          <w:ilvl w:val="0"/>
          <w:numId w:val="5"/>
        </w:numPr>
        <w:spacing w:line="240" w:lineRule="auto"/>
        <w:rPr>
          <w:rFonts w:cs="Times New Roman"/>
          <w:b/>
        </w:rPr>
      </w:pPr>
      <w:r w:rsidRPr="00397F25">
        <w:rPr>
          <w:rFonts w:cs="Times New Roman"/>
          <w:b/>
        </w:rPr>
        <w:t>International faculty, student, visitor, etc.</w:t>
      </w:r>
    </w:p>
    <w:p w:rsidR="002D398B" w:rsidRPr="00397F25" w:rsidRDefault="00E60651" w:rsidP="00397F25">
      <w:pPr>
        <w:numPr>
          <w:ilvl w:val="0"/>
          <w:numId w:val="5"/>
        </w:numPr>
        <w:spacing w:line="240" w:lineRule="auto"/>
        <w:rPr>
          <w:rFonts w:cs="Times New Roman"/>
          <w:b/>
        </w:rPr>
      </w:pPr>
      <w:r w:rsidRPr="00397F25">
        <w:rPr>
          <w:rFonts w:cs="Times New Roman"/>
          <w:b/>
        </w:rPr>
        <w:t>Expat?</w:t>
      </w:r>
    </w:p>
    <w:p w:rsidR="002D398B" w:rsidRPr="00397F25" w:rsidRDefault="00E60651" w:rsidP="00397F25">
      <w:pPr>
        <w:numPr>
          <w:ilvl w:val="0"/>
          <w:numId w:val="5"/>
        </w:numPr>
        <w:spacing w:line="240" w:lineRule="auto"/>
        <w:rPr>
          <w:rFonts w:cs="Times New Roman"/>
          <w:b/>
        </w:rPr>
      </w:pPr>
      <w:r w:rsidRPr="00397F25">
        <w:rPr>
          <w:rFonts w:cs="Times New Roman"/>
          <w:b/>
        </w:rPr>
        <w:t>Person from overseas?</w:t>
      </w:r>
    </w:p>
    <w:p w:rsidR="002D398B" w:rsidRPr="00397F25" w:rsidRDefault="00E60651" w:rsidP="00397F25">
      <w:pPr>
        <w:numPr>
          <w:ilvl w:val="0"/>
          <w:numId w:val="5"/>
        </w:numPr>
        <w:spacing w:line="240" w:lineRule="auto"/>
        <w:rPr>
          <w:rFonts w:cs="Times New Roman"/>
          <w:b/>
        </w:rPr>
      </w:pPr>
      <w:r w:rsidRPr="00397F25">
        <w:rPr>
          <w:rFonts w:cs="Times New Roman"/>
          <w:b/>
        </w:rPr>
        <w:t>Westerner?</w:t>
      </w:r>
    </w:p>
    <w:p w:rsidR="002D398B" w:rsidRPr="00397F25" w:rsidRDefault="00E60651" w:rsidP="00397F25">
      <w:pPr>
        <w:numPr>
          <w:ilvl w:val="0"/>
          <w:numId w:val="5"/>
        </w:numPr>
        <w:spacing w:line="240" w:lineRule="auto"/>
        <w:rPr>
          <w:rFonts w:cs="Times New Roman"/>
          <w:b/>
        </w:rPr>
      </w:pPr>
      <w:r w:rsidRPr="00397F25">
        <w:rPr>
          <w:rFonts w:cs="Times New Roman"/>
          <w:b/>
        </w:rPr>
        <w:t>Foreign nationals</w:t>
      </w:r>
    </w:p>
    <w:p w:rsidR="002D398B" w:rsidRPr="00397F25" w:rsidRDefault="00E60651" w:rsidP="00397F25">
      <w:pPr>
        <w:numPr>
          <w:ilvl w:val="0"/>
          <w:numId w:val="5"/>
        </w:numPr>
        <w:spacing w:line="240" w:lineRule="auto"/>
        <w:rPr>
          <w:rFonts w:cs="Times New Roman"/>
          <w:b/>
        </w:rPr>
      </w:pPr>
      <w:r w:rsidRPr="00397F25">
        <w:rPr>
          <w:rFonts w:cs="Times New Roman"/>
          <w:b/>
        </w:rPr>
        <w:lastRenderedPageBreak/>
        <w:t>Country of origin (American, Canadian, Indian, etc.”)</w:t>
      </w:r>
    </w:p>
    <w:p w:rsidR="002D398B" w:rsidRPr="00397F25" w:rsidRDefault="00E60651" w:rsidP="00397F25">
      <w:pPr>
        <w:numPr>
          <w:ilvl w:val="0"/>
          <w:numId w:val="5"/>
        </w:numPr>
        <w:spacing w:line="240" w:lineRule="auto"/>
        <w:rPr>
          <w:rFonts w:cs="Times New Roman"/>
          <w:b/>
        </w:rPr>
      </w:pPr>
      <w:r w:rsidRPr="00397F25">
        <w:rPr>
          <w:rFonts w:cs="Times New Roman"/>
          <w:b/>
        </w:rPr>
        <w:t>Immigrant?</w:t>
      </w:r>
    </w:p>
    <w:p w:rsidR="002D398B" w:rsidRPr="00397F25" w:rsidRDefault="00E60651" w:rsidP="00397F25">
      <w:pPr>
        <w:numPr>
          <w:ilvl w:val="0"/>
          <w:numId w:val="5"/>
        </w:numPr>
        <w:spacing w:line="240" w:lineRule="auto"/>
        <w:rPr>
          <w:rFonts w:cs="Times New Roman"/>
          <w:b/>
        </w:rPr>
      </w:pPr>
      <w:r w:rsidRPr="00397F25">
        <w:rPr>
          <w:rFonts w:cs="Times New Roman"/>
          <w:b/>
        </w:rPr>
        <w:t>Context, context , context …</w:t>
      </w:r>
    </w:p>
    <w:p w:rsidR="00397F25" w:rsidRDefault="00397F25" w:rsidP="00B93BD8">
      <w:pPr>
        <w:spacing w:line="480" w:lineRule="auto"/>
        <w:rPr>
          <w:rFonts w:cs="Times New Roman"/>
          <w:b/>
        </w:rPr>
      </w:pPr>
      <w:r>
        <w:rPr>
          <w:rFonts w:cs="Times New Roman"/>
          <w:b/>
        </w:rPr>
        <w:t>Slide 28</w:t>
      </w:r>
    </w:p>
    <w:p w:rsidR="00397F25" w:rsidRPr="002B3729" w:rsidRDefault="00397F25" w:rsidP="00397F25">
      <w:pPr>
        <w:numPr>
          <w:ilvl w:val="0"/>
          <w:numId w:val="4"/>
        </w:numPr>
        <w:spacing w:after="0"/>
      </w:pPr>
      <w:r w:rsidRPr="002B3729">
        <w:t xml:space="preserve">Think about possible alternatives, and how using the word </w:t>
      </w:r>
      <w:r w:rsidRPr="002B3729">
        <w:rPr>
          <w:i/>
          <w:iCs/>
        </w:rPr>
        <w:t xml:space="preserve">foreigner </w:t>
      </w:r>
      <w:r w:rsidRPr="002B3729">
        <w:t>may affect the message you are trying to send.</w:t>
      </w:r>
    </w:p>
    <w:p w:rsidR="00397F25" w:rsidRPr="002B3729" w:rsidRDefault="00397F25" w:rsidP="00397F25">
      <w:pPr>
        <w:numPr>
          <w:ilvl w:val="0"/>
          <w:numId w:val="4"/>
        </w:numPr>
        <w:spacing w:after="0"/>
      </w:pPr>
      <w:r w:rsidRPr="002B3729">
        <w:t>As communicators, we need to be aware of the ramifications, and let our clients and colleagues know about the problems that can come with this misused and overused word.</w:t>
      </w:r>
    </w:p>
    <w:p w:rsidR="00397F25" w:rsidRPr="002B3729" w:rsidRDefault="00397F25" w:rsidP="00397F25">
      <w:pPr>
        <w:numPr>
          <w:ilvl w:val="0"/>
          <w:numId w:val="4"/>
        </w:numPr>
        <w:spacing w:after="0"/>
      </w:pPr>
      <w:r w:rsidRPr="002B3729">
        <w:t>Before saying or writing the word, try to imagine how it would feel if someone used it about you in the same context.</w:t>
      </w:r>
    </w:p>
    <w:p w:rsidR="00397F25" w:rsidRDefault="00397F25" w:rsidP="00397F25">
      <w:pPr>
        <w:autoSpaceDE w:val="0"/>
        <w:autoSpaceDN w:val="0"/>
        <w:adjustRightInd w:val="0"/>
        <w:spacing w:after="0" w:line="480" w:lineRule="auto"/>
      </w:pPr>
    </w:p>
    <w:p w:rsidR="00397F25" w:rsidRPr="00B93BD8" w:rsidRDefault="00397F25" w:rsidP="00B93BD8">
      <w:pPr>
        <w:spacing w:line="480" w:lineRule="auto"/>
        <w:rPr>
          <w:rFonts w:cs="Times New Roman"/>
          <w:b/>
        </w:rPr>
      </w:pPr>
    </w:p>
    <w:p w:rsidR="00FB437D" w:rsidRPr="00B93BD8" w:rsidRDefault="00FB437D" w:rsidP="00B93BD8">
      <w:pPr>
        <w:spacing w:line="480" w:lineRule="auto"/>
        <w:rPr>
          <w:rFonts w:cs="Times New Roman"/>
        </w:rPr>
      </w:pPr>
      <w:r w:rsidRPr="00B93BD8">
        <w:rPr>
          <w:rFonts w:cs="Times New Roman"/>
          <w:b/>
        </w:rPr>
        <w:tab/>
      </w:r>
      <w:r w:rsidR="005516F8" w:rsidRPr="00B93BD8">
        <w:rPr>
          <w:rFonts w:cs="Times New Roman"/>
        </w:rPr>
        <w:t xml:space="preserve">While web pages and documentation from the Korean Immigration Services are replete with references to </w:t>
      </w:r>
      <w:r w:rsidR="005516F8" w:rsidRPr="00B93BD8">
        <w:rPr>
          <w:rFonts w:cs="Times New Roman"/>
          <w:i/>
        </w:rPr>
        <w:t>foreigners</w:t>
      </w:r>
      <w:r w:rsidR="005516F8" w:rsidRPr="00B93BD8">
        <w:rPr>
          <w:rFonts w:cs="Times New Roman"/>
        </w:rPr>
        <w:t>, the word is not to be found in either U.S. or U.K. immigration documentation</w:t>
      </w:r>
      <w:r w:rsidR="00231191" w:rsidRPr="00B93BD8">
        <w:rPr>
          <w:rFonts w:cs="Times New Roman"/>
        </w:rPr>
        <w:t xml:space="preserve"> or websites</w:t>
      </w:r>
      <w:r w:rsidR="005516F8" w:rsidRPr="00B93BD8">
        <w:rPr>
          <w:rFonts w:cs="Times New Roman"/>
        </w:rPr>
        <w:t xml:space="preserve">.  Likewise, U.S. State Department documents and webpages scrupulously avoid using the politically incorrect term </w:t>
      </w:r>
      <w:r w:rsidR="005516F8" w:rsidRPr="00B93BD8">
        <w:rPr>
          <w:rFonts w:cs="Times New Roman"/>
          <w:i/>
        </w:rPr>
        <w:t>foreigner,</w:t>
      </w:r>
      <w:r w:rsidR="00231191" w:rsidRPr="00B93BD8">
        <w:rPr>
          <w:rFonts w:cs="Times New Roman"/>
        </w:rPr>
        <w:t xml:space="preserve"> though the words </w:t>
      </w:r>
      <w:r w:rsidR="00231191" w:rsidRPr="00B93BD8">
        <w:rPr>
          <w:rFonts w:cs="Times New Roman"/>
          <w:i/>
        </w:rPr>
        <w:t>foreign</w:t>
      </w:r>
      <w:r w:rsidR="00231191" w:rsidRPr="00B93BD8">
        <w:rPr>
          <w:rFonts w:cs="Times New Roman"/>
        </w:rPr>
        <w:t xml:space="preserve"> or </w:t>
      </w:r>
      <w:r w:rsidR="005516F8" w:rsidRPr="00B93BD8">
        <w:rPr>
          <w:rFonts w:cs="Times New Roman"/>
          <w:i/>
        </w:rPr>
        <w:t>foreign nationals</w:t>
      </w:r>
      <w:r w:rsidR="00231191" w:rsidRPr="00B93BD8">
        <w:rPr>
          <w:rFonts w:cs="Times New Roman"/>
        </w:rPr>
        <w:t xml:space="preserve"> are used o</w:t>
      </w:r>
      <w:r w:rsidR="005516F8" w:rsidRPr="00B93BD8">
        <w:rPr>
          <w:rFonts w:cs="Times New Roman"/>
        </w:rPr>
        <w:t>n occasion</w:t>
      </w:r>
      <w:r w:rsidR="00231191" w:rsidRPr="00B93BD8">
        <w:rPr>
          <w:rFonts w:cs="Times New Roman"/>
        </w:rPr>
        <w:t xml:space="preserve"> to make reference to things or people from outside of the United States</w:t>
      </w:r>
      <w:r w:rsidR="00231191" w:rsidRPr="00B93BD8">
        <w:rPr>
          <w:rFonts w:cs="Times New Roman"/>
          <w:i/>
        </w:rPr>
        <w:t>.</w:t>
      </w:r>
      <w:r w:rsidR="00231191" w:rsidRPr="00B93BD8">
        <w:rPr>
          <w:rFonts w:cs="Times New Roman"/>
        </w:rPr>
        <w:t xml:space="preserve"> While there is no all-purpose solution to what many perceive as a communication problem, it’s important to be aware of the negative ramifications of the word.  There is not a one-size-fits-all solution because the word is used in so many different contexts.  But it’s important to remember that </w:t>
      </w:r>
      <w:r w:rsidR="00231191" w:rsidRPr="00B93BD8">
        <w:rPr>
          <w:rFonts w:cs="Times New Roman"/>
          <w:i/>
        </w:rPr>
        <w:t>foreigner</w:t>
      </w:r>
      <w:r w:rsidR="00231191" w:rsidRPr="00B93BD8">
        <w:rPr>
          <w:rFonts w:cs="Times New Roman"/>
        </w:rPr>
        <w:t xml:space="preserve"> is not an all-purpose word that can be repeated again and again without doing damage to the communication process with English speakers. It’s a word that can be quite offensive to some readers and listeners. If you want to communicate with them, be aware of the side-effects of the words you </w:t>
      </w:r>
      <w:r w:rsidR="00226A31" w:rsidRPr="00B93BD8">
        <w:rPr>
          <w:rFonts w:cs="Times New Roman"/>
        </w:rPr>
        <w:t>choo</w:t>
      </w:r>
      <w:r w:rsidR="00231191" w:rsidRPr="00B93BD8">
        <w:rPr>
          <w:rFonts w:cs="Times New Roman"/>
        </w:rPr>
        <w:t>se.</w:t>
      </w:r>
    </w:p>
    <w:p w:rsidR="00FB437D" w:rsidRPr="00B93BD8" w:rsidRDefault="00FB437D" w:rsidP="00B93BD8">
      <w:pPr>
        <w:spacing w:line="480" w:lineRule="auto"/>
        <w:ind w:firstLine="720"/>
        <w:jc w:val="center"/>
        <w:rPr>
          <w:rFonts w:cs="Times New Roman"/>
          <w:b/>
        </w:rPr>
      </w:pPr>
      <w:r w:rsidRPr="00B93BD8">
        <w:rPr>
          <w:rFonts w:cs="Times New Roman"/>
          <w:b/>
        </w:rPr>
        <w:t>References</w:t>
      </w:r>
    </w:p>
    <w:p w:rsidR="007C2C09" w:rsidRPr="00B93BD8" w:rsidRDefault="007C2C09" w:rsidP="00B93BD8">
      <w:pPr>
        <w:autoSpaceDE w:val="0"/>
        <w:autoSpaceDN w:val="0"/>
        <w:adjustRightInd w:val="0"/>
        <w:spacing w:after="0" w:line="480" w:lineRule="auto"/>
        <w:rPr>
          <w:rFonts w:cs="TimesNewRoman"/>
          <w:color w:val="231F20"/>
        </w:rPr>
      </w:pPr>
      <w:r w:rsidRPr="00B93BD8">
        <w:rPr>
          <w:rFonts w:cs="TimesNewRoman"/>
          <w:color w:val="231F20"/>
        </w:rPr>
        <w:t xml:space="preserve">Agar, M. (2006). Culture: Can you take it anywhere? </w:t>
      </w:r>
      <w:r w:rsidRPr="00B93BD8">
        <w:rPr>
          <w:rFonts w:cs="TimesNewRoman-NormalItalic"/>
          <w:i/>
          <w:iCs/>
          <w:color w:val="231F20"/>
        </w:rPr>
        <w:t>International Journal</w:t>
      </w:r>
      <w:r w:rsidR="00D260B0">
        <w:rPr>
          <w:rFonts w:cs="TimesNewRoman-NormalItalic"/>
          <w:i/>
          <w:iCs/>
          <w:color w:val="231F20"/>
        </w:rPr>
        <w:t xml:space="preserve"> </w:t>
      </w:r>
      <w:r w:rsidRPr="00B93BD8">
        <w:rPr>
          <w:rFonts w:cs="TimesNewRoman-NormalItalic"/>
          <w:i/>
          <w:iCs/>
          <w:color w:val="231F20"/>
        </w:rPr>
        <w:t>of Qualitative Methods</w:t>
      </w:r>
      <w:r w:rsidRPr="00B93BD8">
        <w:rPr>
          <w:rFonts w:cs="TimesNewRoman"/>
          <w:color w:val="231F20"/>
        </w:rPr>
        <w:t xml:space="preserve">, </w:t>
      </w:r>
      <w:r w:rsidRPr="00B93BD8">
        <w:rPr>
          <w:rFonts w:cs="TimesNewRoman-NormalItalic"/>
          <w:i/>
          <w:iCs/>
          <w:color w:val="231F20"/>
        </w:rPr>
        <w:t>5</w:t>
      </w:r>
      <w:r w:rsidRPr="00B93BD8">
        <w:rPr>
          <w:rFonts w:cs="TimesNewRoman"/>
          <w:color w:val="231F20"/>
        </w:rPr>
        <w:t>(2),</w:t>
      </w:r>
    </w:p>
    <w:p w:rsidR="007C2C09" w:rsidRPr="00B93BD8" w:rsidRDefault="007C2C09" w:rsidP="00B93BD8">
      <w:pPr>
        <w:autoSpaceDE w:val="0"/>
        <w:autoSpaceDN w:val="0"/>
        <w:adjustRightInd w:val="0"/>
        <w:spacing w:after="0" w:line="480" w:lineRule="auto"/>
        <w:ind w:firstLine="720"/>
        <w:rPr>
          <w:rFonts w:cs="TimesNewRoman"/>
          <w:color w:val="231F20"/>
        </w:rPr>
      </w:pPr>
      <w:r w:rsidRPr="00B93BD8">
        <w:rPr>
          <w:rFonts w:cs="TimesNewRoman"/>
          <w:color w:val="231F20"/>
        </w:rPr>
        <w:lastRenderedPageBreak/>
        <w:t>article xx. Retrieved [Aug. 15, 2009] from http://www.ualberta.ca/~iiqm/backissues/5_2/pdf/</w:t>
      </w:r>
    </w:p>
    <w:p w:rsidR="00226A31" w:rsidRPr="00B93BD8" w:rsidRDefault="007C2C09" w:rsidP="00B93BD8">
      <w:pPr>
        <w:autoSpaceDE w:val="0"/>
        <w:autoSpaceDN w:val="0"/>
        <w:adjustRightInd w:val="0"/>
        <w:spacing w:after="0" w:line="480" w:lineRule="auto"/>
        <w:ind w:firstLine="720"/>
        <w:rPr>
          <w:rFonts w:cs="Times New Roman"/>
          <w:b/>
        </w:rPr>
      </w:pPr>
      <w:r w:rsidRPr="00B93BD8">
        <w:rPr>
          <w:rFonts w:cs="TimesNewRoman"/>
          <w:color w:val="231F20"/>
        </w:rPr>
        <w:t>agar.pdf</w:t>
      </w:r>
      <w:r w:rsidRPr="00B93BD8">
        <w:rPr>
          <w:rFonts w:cs="Times New Roman"/>
          <w:b/>
        </w:rPr>
        <w:t xml:space="preserve"> </w:t>
      </w:r>
    </w:p>
    <w:p w:rsidR="00226A31" w:rsidRPr="00B93BD8" w:rsidRDefault="00226A31" w:rsidP="00B93BD8">
      <w:pPr>
        <w:autoSpaceDE w:val="0"/>
        <w:autoSpaceDN w:val="0"/>
        <w:adjustRightInd w:val="0"/>
        <w:spacing w:after="0" w:line="480" w:lineRule="auto"/>
        <w:rPr>
          <w:rFonts w:cs="Times New Roman"/>
        </w:rPr>
      </w:pPr>
      <w:r w:rsidRPr="00B93BD8">
        <w:rPr>
          <w:rFonts w:cs="Times New Roman"/>
        </w:rPr>
        <w:t xml:space="preserve">Lee, Eun-joo.  “Bullet trains are attracting foreigners.” </w:t>
      </w:r>
      <w:r w:rsidRPr="00B93BD8">
        <w:rPr>
          <w:rFonts w:cs="Times New Roman"/>
          <w:i/>
        </w:rPr>
        <w:t xml:space="preserve">JoongAng Daily, </w:t>
      </w:r>
      <w:r w:rsidRPr="00B93BD8">
        <w:rPr>
          <w:rFonts w:cs="Times New Roman"/>
        </w:rPr>
        <w:t>April 27, 2009.</w:t>
      </w:r>
    </w:p>
    <w:p w:rsidR="00FF2654" w:rsidRDefault="00FF2654" w:rsidP="00397F25">
      <w:pPr>
        <w:autoSpaceDE w:val="0"/>
        <w:autoSpaceDN w:val="0"/>
        <w:adjustRightInd w:val="0"/>
        <w:spacing w:after="0" w:line="480" w:lineRule="auto"/>
        <w:rPr>
          <w:rFonts w:cs="Times New Roman"/>
          <w:b/>
        </w:rPr>
      </w:pPr>
      <w:r w:rsidRPr="00B93BD8">
        <w:rPr>
          <w:rFonts w:cs="Times New Roman"/>
        </w:rPr>
        <w:t xml:space="preserve">Park, Si-soo.  “Foreigners to Get Dual Citizenship.” </w:t>
      </w:r>
      <w:r w:rsidRPr="00B93BD8">
        <w:rPr>
          <w:rFonts w:cs="Times New Roman"/>
          <w:i/>
        </w:rPr>
        <w:t>Korea Times</w:t>
      </w:r>
      <w:r w:rsidRPr="00B93BD8">
        <w:rPr>
          <w:rFonts w:cs="Times New Roman"/>
        </w:rPr>
        <w:t>, March 27, 2009.</w:t>
      </w:r>
      <w:r w:rsidRPr="00B93BD8">
        <w:rPr>
          <w:rFonts w:cs="Times New Roman"/>
          <w:b/>
        </w:rPr>
        <w:t xml:space="preserve"> </w:t>
      </w:r>
    </w:p>
    <w:p w:rsidR="00397F25" w:rsidRDefault="00397F25" w:rsidP="00397F25">
      <w:pPr>
        <w:autoSpaceDE w:val="0"/>
        <w:autoSpaceDN w:val="0"/>
        <w:adjustRightInd w:val="0"/>
        <w:spacing w:after="0" w:line="480" w:lineRule="auto"/>
        <w:rPr>
          <w:rFonts w:cs="Times New Roman"/>
          <w:b/>
        </w:rPr>
      </w:pPr>
    </w:p>
    <w:p w:rsidR="00397F25" w:rsidRDefault="00397F25" w:rsidP="00397F25">
      <w:r>
        <w:t>Initial curiosity came up a long time ago and has stayed as long as I was in Korea. Kimpo etc.</w:t>
      </w:r>
    </w:p>
    <w:p w:rsidR="00397F25" w:rsidRDefault="00397F25" w:rsidP="00397F25">
      <w:r>
        <w:t>Translations, even the most high-level ones, advertising, government publications, etc.</w:t>
      </w:r>
    </w:p>
    <w:p w:rsidR="00397F25" w:rsidRDefault="00397F25" w:rsidP="00397F25">
      <w:r>
        <w:t>Seems like a gap in Korean understanding of English. It is improving, but still poses a pretty big communication problem for those ignorant of the feelings that Anglo-Americans associate with being called foreigner. I don’t know about other L2 speakers from western languages. That would be an interesting thing to look into too.</w:t>
      </w:r>
    </w:p>
    <w:p w:rsidR="00397F25" w:rsidRDefault="00397F25" w:rsidP="00397F25"/>
    <w:sectPr w:rsidR="00397F25" w:rsidSect="00685941">
      <w:pgSz w:w="12240" w:h="15840"/>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EFC" w:rsidRDefault="003A1EFC" w:rsidP="00E0313D">
      <w:pPr>
        <w:spacing w:after="0" w:line="240" w:lineRule="auto"/>
      </w:pPr>
      <w:r>
        <w:separator/>
      </w:r>
    </w:p>
  </w:endnote>
  <w:endnote w:type="continuationSeparator" w:id="1">
    <w:p w:rsidR="003A1EFC" w:rsidRDefault="003A1EFC" w:rsidP="00E03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Normal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EFC" w:rsidRDefault="003A1EFC" w:rsidP="00E0313D">
      <w:pPr>
        <w:spacing w:after="0" w:line="240" w:lineRule="auto"/>
      </w:pPr>
      <w:r>
        <w:separator/>
      </w:r>
    </w:p>
  </w:footnote>
  <w:footnote w:type="continuationSeparator" w:id="1">
    <w:p w:rsidR="003A1EFC" w:rsidRDefault="003A1EFC" w:rsidP="00E03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44E9"/>
    <w:multiLevelType w:val="hybridMultilevel"/>
    <w:tmpl w:val="C856438C"/>
    <w:lvl w:ilvl="0" w:tplc="B30E9F7C">
      <w:start w:val="1"/>
      <w:numFmt w:val="bullet"/>
      <w:lvlText w:val=""/>
      <w:lvlJc w:val="left"/>
      <w:pPr>
        <w:tabs>
          <w:tab w:val="num" w:pos="720"/>
        </w:tabs>
        <w:ind w:left="720" w:hanging="360"/>
      </w:pPr>
      <w:rPr>
        <w:rFonts w:ascii="Wingdings 2" w:hAnsi="Wingdings 2" w:hint="default"/>
      </w:rPr>
    </w:lvl>
    <w:lvl w:ilvl="1" w:tplc="C796712C" w:tentative="1">
      <w:start w:val="1"/>
      <w:numFmt w:val="bullet"/>
      <w:lvlText w:val=""/>
      <w:lvlJc w:val="left"/>
      <w:pPr>
        <w:tabs>
          <w:tab w:val="num" w:pos="1440"/>
        </w:tabs>
        <w:ind w:left="1440" w:hanging="360"/>
      </w:pPr>
      <w:rPr>
        <w:rFonts w:ascii="Wingdings 2" w:hAnsi="Wingdings 2" w:hint="default"/>
      </w:rPr>
    </w:lvl>
    <w:lvl w:ilvl="2" w:tplc="07385694" w:tentative="1">
      <w:start w:val="1"/>
      <w:numFmt w:val="bullet"/>
      <w:lvlText w:val=""/>
      <w:lvlJc w:val="left"/>
      <w:pPr>
        <w:tabs>
          <w:tab w:val="num" w:pos="2160"/>
        </w:tabs>
        <w:ind w:left="2160" w:hanging="360"/>
      </w:pPr>
      <w:rPr>
        <w:rFonts w:ascii="Wingdings 2" w:hAnsi="Wingdings 2" w:hint="default"/>
      </w:rPr>
    </w:lvl>
    <w:lvl w:ilvl="3" w:tplc="009CCC3E" w:tentative="1">
      <w:start w:val="1"/>
      <w:numFmt w:val="bullet"/>
      <w:lvlText w:val=""/>
      <w:lvlJc w:val="left"/>
      <w:pPr>
        <w:tabs>
          <w:tab w:val="num" w:pos="2880"/>
        </w:tabs>
        <w:ind w:left="2880" w:hanging="360"/>
      </w:pPr>
      <w:rPr>
        <w:rFonts w:ascii="Wingdings 2" w:hAnsi="Wingdings 2" w:hint="default"/>
      </w:rPr>
    </w:lvl>
    <w:lvl w:ilvl="4" w:tplc="E0E2C9C4" w:tentative="1">
      <w:start w:val="1"/>
      <w:numFmt w:val="bullet"/>
      <w:lvlText w:val=""/>
      <w:lvlJc w:val="left"/>
      <w:pPr>
        <w:tabs>
          <w:tab w:val="num" w:pos="3600"/>
        </w:tabs>
        <w:ind w:left="3600" w:hanging="360"/>
      </w:pPr>
      <w:rPr>
        <w:rFonts w:ascii="Wingdings 2" w:hAnsi="Wingdings 2" w:hint="default"/>
      </w:rPr>
    </w:lvl>
    <w:lvl w:ilvl="5" w:tplc="EE8CFCAC" w:tentative="1">
      <w:start w:val="1"/>
      <w:numFmt w:val="bullet"/>
      <w:lvlText w:val=""/>
      <w:lvlJc w:val="left"/>
      <w:pPr>
        <w:tabs>
          <w:tab w:val="num" w:pos="4320"/>
        </w:tabs>
        <w:ind w:left="4320" w:hanging="360"/>
      </w:pPr>
      <w:rPr>
        <w:rFonts w:ascii="Wingdings 2" w:hAnsi="Wingdings 2" w:hint="default"/>
      </w:rPr>
    </w:lvl>
    <w:lvl w:ilvl="6" w:tplc="EA9023DA" w:tentative="1">
      <w:start w:val="1"/>
      <w:numFmt w:val="bullet"/>
      <w:lvlText w:val=""/>
      <w:lvlJc w:val="left"/>
      <w:pPr>
        <w:tabs>
          <w:tab w:val="num" w:pos="5040"/>
        </w:tabs>
        <w:ind w:left="5040" w:hanging="360"/>
      </w:pPr>
      <w:rPr>
        <w:rFonts w:ascii="Wingdings 2" w:hAnsi="Wingdings 2" w:hint="default"/>
      </w:rPr>
    </w:lvl>
    <w:lvl w:ilvl="7" w:tplc="B9F6BCC8" w:tentative="1">
      <w:start w:val="1"/>
      <w:numFmt w:val="bullet"/>
      <w:lvlText w:val=""/>
      <w:lvlJc w:val="left"/>
      <w:pPr>
        <w:tabs>
          <w:tab w:val="num" w:pos="5760"/>
        </w:tabs>
        <w:ind w:left="5760" w:hanging="360"/>
      </w:pPr>
      <w:rPr>
        <w:rFonts w:ascii="Wingdings 2" w:hAnsi="Wingdings 2" w:hint="default"/>
      </w:rPr>
    </w:lvl>
    <w:lvl w:ilvl="8" w:tplc="D578E576" w:tentative="1">
      <w:start w:val="1"/>
      <w:numFmt w:val="bullet"/>
      <w:lvlText w:val=""/>
      <w:lvlJc w:val="left"/>
      <w:pPr>
        <w:tabs>
          <w:tab w:val="num" w:pos="6480"/>
        </w:tabs>
        <w:ind w:left="6480" w:hanging="360"/>
      </w:pPr>
      <w:rPr>
        <w:rFonts w:ascii="Wingdings 2" w:hAnsi="Wingdings 2" w:hint="default"/>
      </w:rPr>
    </w:lvl>
  </w:abstractNum>
  <w:abstractNum w:abstractNumId="1">
    <w:nsid w:val="3A4828BC"/>
    <w:multiLevelType w:val="hybridMultilevel"/>
    <w:tmpl w:val="C2F82F4A"/>
    <w:lvl w:ilvl="0" w:tplc="883032B0">
      <w:start w:val="1"/>
      <w:numFmt w:val="bullet"/>
      <w:lvlText w:val=""/>
      <w:lvlJc w:val="left"/>
      <w:pPr>
        <w:tabs>
          <w:tab w:val="num" w:pos="720"/>
        </w:tabs>
        <w:ind w:left="720" w:hanging="360"/>
      </w:pPr>
      <w:rPr>
        <w:rFonts w:ascii="Wingdings 2" w:hAnsi="Wingdings 2" w:hint="default"/>
      </w:rPr>
    </w:lvl>
    <w:lvl w:ilvl="1" w:tplc="F2B49F16" w:tentative="1">
      <w:start w:val="1"/>
      <w:numFmt w:val="bullet"/>
      <w:lvlText w:val=""/>
      <w:lvlJc w:val="left"/>
      <w:pPr>
        <w:tabs>
          <w:tab w:val="num" w:pos="1440"/>
        </w:tabs>
        <w:ind w:left="1440" w:hanging="360"/>
      </w:pPr>
      <w:rPr>
        <w:rFonts w:ascii="Wingdings 2" w:hAnsi="Wingdings 2" w:hint="default"/>
      </w:rPr>
    </w:lvl>
    <w:lvl w:ilvl="2" w:tplc="BA4ECB6C" w:tentative="1">
      <w:start w:val="1"/>
      <w:numFmt w:val="bullet"/>
      <w:lvlText w:val=""/>
      <w:lvlJc w:val="left"/>
      <w:pPr>
        <w:tabs>
          <w:tab w:val="num" w:pos="2160"/>
        </w:tabs>
        <w:ind w:left="2160" w:hanging="360"/>
      </w:pPr>
      <w:rPr>
        <w:rFonts w:ascii="Wingdings 2" w:hAnsi="Wingdings 2" w:hint="default"/>
      </w:rPr>
    </w:lvl>
    <w:lvl w:ilvl="3" w:tplc="7BA8721E" w:tentative="1">
      <w:start w:val="1"/>
      <w:numFmt w:val="bullet"/>
      <w:lvlText w:val=""/>
      <w:lvlJc w:val="left"/>
      <w:pPr>
        <w:tabs>
          <w:tab w:val="num" w:pos="2880"/>
        </w:tabs>
        <w:ind w:left="2880" w:hanging="360"/>
      </w:pPr>
      <w:rPr>
        <w:rFonts w:ascii="Wingdings 2" w:hAnsi="Wingdings 2" w:hint="default"/>
      </w:rPr>
    </w:lvl>
    <w:lvl w:ilvl="4" w:tplc="7F321074" w:tentative="1">
      <w:start w:val="1"/>
      <w:numFmt w:val="bullet"/>
      <w:lvlText w:val=""/>
      <w:lvlJc w:val="left"/>
      <w:pPr>
        <w:tabs>
          <w:tab w:val="num" w:pos="3600"/>
        </w:tabs>
        <w:ind w:left="3600" w:hanging="360"/>
      </w:pPr>
      <w:rPr>
        <w:rFonts w:ascii="Wingdings 2" w:hAnsi="Wingdings 2" w:hint="default"/>
      </w:rPr>
    </w:lvl>
    <w:lvl w:ilvl="5" w:tplc="73724838" w:tentative="1">
      <w:start w:val="1"/>
      <w:numFmt w:val="bullet"/>
      <w:lvlText w:val=""/>
      <w:lvlJc w:val="left"/>
      <w:pPr>
        <w:tabs>
          <w:tab w:val="num" w:pos="4320"/>
        </w:tabs>
        <w:ind w:left="4320" w:hanging="360"/>
      </w:pPr>
      <w:rPr>
        <w:rFonts w:ascii="Wingdings 2" w:hAnsi="Wingdings 2" w:hint="default"/>
      </w:rPr>
    </w:lvl>
    <w:lvl w:ilvl="6" w:tplc="151AED62" w:tentative="1">
      <w:start w:val="1"/>
      <w:numFmt w:val="bullet"/>
      <w:lvlText w:val=""/>
      <w:lvlJc w:val="left"/>
      <w:pPr>
        <w:tabs>
          <w:tab w:val="num" w:pos="5040"/>
        </w:tabs>
        <w:ind w:left="5040" w:hanging="360"/>
      </w:pPr>
      <w:rPr>
        <w:rFonts w:ascii="Wingdings 2" w:hAnsi="Wingdings 2" w:hint="default"/>
      </w:rPr>
    </w:lvl>
    <w:lvl w:ilvl="7" w:tplc="4A2CF0C8" w:tentative="1">
      <w:start w:val="1"/>
      <w:numFmt w:val="bullet"/>
      <w:lvlText w:val=""/>
      <w:lvlJc w:val="left"/>
      <w:pPr>
        <w:tabs>
          <w:tab w:val="num" w:pos="5760"/>
        </w:tabs>
        <w:ind w:left="5760" w:hanging="360"/>
      </w:pPr>
      <w:rPr>
        <w:rFonts w:ascii="Wingdings 2" w:hAnsi="Wingdings 2" w:hint="default"/>
      </w:rPr>
    </w:lvl>
    <w:lvl w:ilvl="8" w:tplc="C1F2F054" w:tentative="1">
      <w:start w:val="1"/>
      <w:numFmt w:val="bullet"/>
      <w:lvlText w:val=""/>
      <w:lvlJc w:val="left"/>
      <w:pPr>
        <w:tabs>
          <w:tab w:val="num" w:pos="6480"/>
        </w:tabs>
        <w:ind w:left="6480" w:hanging="360"/>
      </w:pPr>
      <w:rPr>
        <w:rFonts w:ascii="Wingdings 2" w:hAnsi="Wingdings 2" w:hint="default"/>
      </w:rPr>
    </w:lvl>
  </w:abstractNum>
  <w:abstractNum w:abstractNumId="2">
    <w:nsid w:val="46BB2EC9"/>
    <w:multiLevelType w:val="hybridMultilevel"/>
    <w:tmpl w:val="17F210D2"/>
    <w:lvl w:ilvl="0" w:tplc="C034184E">
      <w:start w:val="1"/>
      <w:numFmt w:val="bullet"/>
      <w:lvlText w:val=""/>
      <w:lvlJc w:val="left"/>
      <w:pPr>
        <w:tabs>
          <w:tab w:val="num" w:pos="720"/>
        </w:tabs>
        <w:ind w:left="720" w:hanging="360"/>
      </w:pPr>
      <w:rPr>
        <w:rFonts w:ascii="Wingdings 2" w:hAnsi="Wingdings 2" w:hint="default"/>
      </w:rPr>
    </w:lvl>
    <w:lvl w:ilvl="1" w:tplc="EA50A30A" w:tentative="1">
      <w:start w:val="1"/>
      <w:numFmt w:val="bullet"/>
      <w:lvlText w:val=""/>
      <w:lvlJc w:val="left"/>
      <w:pPr>
        <w:tabs>
          <w:tab w:val="num" w:pos="1440"/>
        </w:tabs>
        <w:ind w:left="1440" w:hanging="360"/>
      </w:pPr>
      <w:rPr>
        <w:rFonts w:ascii="Wingdings 2" w:hAnsi="Wingdings 2" w:hint="default"/>
      </w:rPr>
    </w:lvl>
    <w:lvl w:ilvl="2" w:tplc="44ECA648" w:tentative="1">
      <w:start w:val="1"/>
      <w:numFmt w:val="bullet"/>
      <w:lvlText w:val=""/>
      <w:lvlJc w:val="left"/>
      <w:pPr>
        <w:tabs>
          <w:tab w:val="num" w:pos="2160"/>
        </w:tabs>
        <w:ind w:left="2160" w:hanging="360"/>
      </w:pPr>
      <w:rPr>
        <w:rFonts w:ascii="Wingdings 2" w:hAnsi="Wingdings 2" w:hint="default"/>
      </w:rPr>
    </w:lvl>
    <w:lvl w:ilvl="3" w:tplc="975E9D10" w:tentative="1">
      <w:start w:val="1"/>
      <w:numFmt w:val="bullet"/>
      <w:lvlText w:val=""/>
      <w:lvlJc w:val="left"/>
      <w:pPr>
        <w:tabs>
          <w:tab w:val="num" w:pos="2880"/>
        </w:tabs>
        <w:ind w:left="2880" w:hanging="360"/>
      </w:pPr>
      <w:rPr>
        <w:rFonts w:ascii="Wingdings 2" w:hAnsi="Wingdings 2" w:hint="default"/>
      </w:rPr>
    </w:lvl>
    <w:lvl w:ilvl="4" w:tplc="0C5C6724" w:tentative="1">
      <w:start w:val="1"/>
      <w:numFmt w:val="bullet"/>
      <w:lvlText w:val=""/>
      <w:lvlJc w:val="left"/>
      <w:pPr>
        <w:tabs>
          <w:tab w:val="num" w:pos="3600"/>
        </w:tabs>
        <w:ind w:left="3600" w:hanging="360"/>
      </w:pPr>
      <w:rPr>
        <w:rFonts w:ascii="Wingdings 2" w:hAnsi="Wingdings 2" w:hint="default"/>
      </w:rPr>
    </w:lvl>
    <w:lvl w:ilvl="5" w:tplc="28827F2E" w:tentative="1">
      <w:start w:val="1"/>
      <w:numFmt w:val="bullet"/>
      <w:lvlText w:val=""/>
      <w:lvlJc w:val="left"/>
      <w:pPr>
        <w:tabs>
          <w:tab w:val="num" w:pos="4320"/>
        </w:tabs>
        <w:ind w:left="4320" w:hanging="360"/>
      </w:pPr>
      <w:rPr>
        <w:rFonts w:ascii="Wingdings 2" w:hAnsi="Wingdings 2" w:hint="default"/>
      </w:rPr>
    </w:lvl>
    <w:lvl w:ilvl="6" w:tplc="78BC23B0" w:tentative="1">
      <w:start w:val="1"/>
      <w:numFmt w:val="bullet"/>
      <w:lvlText w:val=""/>
      <w:lvlJc w:val="left"/>
      <w:pPr>
        <w:tabs>
          <w:tab w:val="num" w:pos="5040"/>
        </w:tabs>
        <w:ind w:left="5040" w:hanging="360"/>
      </w:pPr>
      <w:rPr>
        <w:rFonts w:ascii="Wingdings 2" w:hAnsi="Wingdings 2" w:hint="default"/>
      </w:rPr>
    </w:lvl>
    <w:lvl w:ilvl="7" w:tplc="84D669AC" w:tentative="1">
      <w:start w:val="1"/>
      <w:numFmt w:val="bullet"/>
      <w:lvlText w:val=""/>
      <w:lvlJc w:val="left"/>
      <w:pPr>
        <w:tabs>
          <w:tab w:val="num" w:pos="5760"/>
        </w:tabs>
        <w:ind w:left="5760" w:hanging="360"/>
      </w:pPr>
      <w:rPr>
        <w:rFonts w:ascii="Wingdings 2" w:hAnsi="Wingdings 2" w:hint="default"/>
      </w:rPr>
    </w:lvl>
    <w:lvl w:ilvl="8" w:tplc="5CEAD6C0" w:tentative="1">
      <w:start w:val="1"/>
      <w:numFmt w:val="bullet"/>
      <w:lvlText w:val=""/>
      <w:lvlJc w:val="left"/>
      <w:pPr>
        <w:tabs>
          <w:tab w:val="num" w:pos="6480"/>
        </w:tabs>
        <w:ind w:left="6480" w:hanging="360"/>
      </w:pPr>
      <w:rPr>
        <w:rFonts w:ascii="Wingdings 2" w:hAnsi="Wingdings 2" w:hint="default"/>
      </w:rPr>
    </w:lvl>
  </w:abstractNum>
  <w:abstractNum w:abstractNumId="3">
    <w:nsid w:val="4FDC60E3"/>
    <w:multiLevelType w:val="hybridMultilevel"/>
    <w:tmpl w:val="753E55B2"/>
    <w:lvl w:ilvl="0" w:tplc="EED61A8A">
      <w:start w:val="1"/>
      <w:numFmt w:val="bullet"/>
      <w:lvlText w:val=""/>
      <w:lvlJc w:val="left"/>
      <w:pPr>
        <w:tabs>
          <w:tab w:val="num" w:pos="720"/>
        </w:tabs>
        <w:ind w:left="720" w:hanging="360"/>
      </w:pPr>
      <w:rPr>
        <w:rFonts w:ascii="Wingdings 2" w:hAnsi="Wingdings 2" w:hint="default"/>
      </w:rPr>
    </w:lvl>
    <w:lvl w:ilvl="1" w:tplc="8F08B44E" w:tentative="1">
      <w:start w:val="1"/>
      <w:numFmt w:val="bullet"/>
      <w:lvlText w:val=""/>
      <w:lvlJc w:val="left"/>
      <w:pPr>
        <w:tabs>
          <w:tab w:val="num" w:pos="1440"/>
        </w:tabs>
        <w:ind w:left="1440" w:hanging="360"/>
      </w:pPr>
      <w:rPr>
        <w:rFonts w:ascii="Wingdings 2" w:hAnsi="Wingdings 2" w:hint="default"/>
      </w:rPr>
    </w:lvl>
    <w:lvl w:ilvl="2" w:tplc="8EC21842" w:tentative="1">
      <w:start w:val="1"/>
      <w:numFmt w:val="bullet"/>
      <w:lvlText w:val=""/>
      <w:lvlJc w:val="left"/>
      <w:pPr>
        <w:tabs>
          <w:tab w:val="num" w:pos="2160"/>
        </w:tabs>
        <w:ind w:left="2160" w:hanging="360"/>
      </w:pPr>
      <w:rPr>
        <w:rFonts w:ascii="Wingdings 2" w:hAnsi="Wingdings 2" w:hint="default"/>
      </w:rPr>
    </w:lvl>
    <w:lvl w:ilvl="3" w:tplc="F760BD7C" w:tentative="1">
      <w:start w:val="1"/>
      <w:numFmt w:val="bullet"/>
      <w:lvlText w:val=""/>
      <w:lvlJc w:val="left"/>
      <w:pPr>
        <w:tabs>
          <w:tab w:val="num" w:pos="2880"/>
        </w:tabs>
        <w:ind w:left="2880" w:hanging="360"/>
      </w:pPr>
      <w:rPr>
        <w:rFonts w:ascii="Wingdings 2" w:hAnsi="Wingdings 2" w:hint="default"/>
      </w:rPr>
    </w:lvl>
    <w:lvl w:ilvl="4" w:tplc="C796720C" w:tentative="1">
      <w:start w:val="1"/>
      <w:numFmt w:val="bullet"/>
      <w:lvlText w:val=""/>
      <w:lvlJc w:val="left"/>
      <w:pPr>
        <w:tabs>
          <w:tab w:val="num" w:pos="3600"/>
        </w:tabs>
        <w:ind w:left="3600" w:hanging="360"/>
      </w:pPr>
      <w:rPr>
        <w:rFonts w:ascii="Wingdings 2" w:hAnsi="Wingdings 2" w:hint="default"/>
      </w:rPr>
    </w:lvl>
    <w:lvl w:ilvl="5" w:tplc="AB3A4262" w:tentative="1">
      <w:start w:val="1"/>
      <w:numFmt w:val="bullet"/>
      <w:lvlText w:val=""/>
      <w:lvlJc w:val="left"/>
      <w:pPr>
        <w:tabs>
          <w:tab w:val="num" w:pos="4320"/>
        </w:tabs>
        <w:ind w:left="4320" w:hanging="360"/>
      </w:pPr>
      <w:rPr>
        <w:rFonts w:ascii="Wingdings 2" w:hAnsi="Wingdings 2" w:hint="default"/>
      </w:rPr>
    </w:lvl>
    <w:lvl w:ilvl="6" w:tplc="21D431FE" w:tentative="1">
      <w:start w:val="1"/>
      <w:numFmt w:val="bullet"/>
      <w:lvlText w:val=""/>
      <w:lvlJc w:val="left"/>
      <w:pPr>
        <w:tabs>
          <w:tab w:val="num" w:pos="5040"/>
        </w:tabs>
        <w:ind w:left="5040" w:hanging="360"/>
      </w:pPr>
      <w:rPr>
        <w:rFonts w:ascii="Wingdings 2" w:hAnsi="Wingdings 2" w:hint="default"/>
      </w:rPr>
    </w:lvl>
    <w:lvl w:ilvl="7" w:tplc="38B498BC" w:tentative="1">
      <w:start w:val="1"/>
      <w:numFmt w:val="bullet"/>
      <w:lvlText w:val=""/>
      <w:lvlJc w:val="left"/>
      <w:pPr>
        <w:tabs>
          <w:tab w:val="num" w:pos="5760"/>
        </w:tabs>
        <w:ind w:left="5760" w:hanging="360"/>
      </w:pPr>
      <w:rPr>
        <w:rFonts w:ascii="Wingdings 2" w:hAnsi="Wingdings 2" w:hint="default"/>
      </w:rPr>
    </w:lvl>
    <w:lvl w:ilvl="8" w:tplc="F418F51C" w:tentative="1">
      <w:start w:val="1"/>
      <w:numFmt w:val="bullet"/>
      <w:lvlText w:val=""/>
      <w:lvlJc w:val="left"/>
      <w:pPr>
        <w:tabs>
          <w:tab w:val="num" w:pos="6480"/>
        </w:tabs>
        <w:ind w:left="6480" w:hanging="360"/>
      </w:pPr>
      <w:rPr>
        <w:rFonts w:ascii="Wingdings 2" w:hAnsi="Wingdings 2" w:hint="default"/>
      </w:rPr>
    </w:lvl>
  </w:abstractNum>
  <w:abstractNum w:abstractNumId="4">
    <w:nsid w:val="6C32011A"/>
    <w:multiLevelType w:val="hybridMultilevel"/>
    <w:tmpl w:val="EAC4F5BC"/>
    <w:lvl w:ilvl="0" w:tplc="EBBA036C">
      <w:start w:val="1"/>
      <w:numFmt w:val="bullet"/>
      <w:lvlText w:val=""/>
      <w:lvlJc w:val="left"/>
      <w:pPr>
        <w:tabs>
          <w:tab w:val="num" w:pos="720"/>
        </w:tabs>
        <w:ind w:left="720" w:hanging="360"/>
      </w:pPr>
      <w:rPr>
        <w:rFonts w:ascii="Wingdings 2" w:hAnsi="Wingdings 2" w:hint="default"/>
      </w:rPr>
    </w:lvl>
    <w:lvl w:ilvl="1" w:tplc="7EEA5396" w:tentative="1">
      <w:start w:val="1"/>
      <w:numFmt w:val="bullet"/>
      <w:lvlText w:val=""/>
      <w:lvlJc w:val="left"/>
      <w:pPr>
        <w:tabs>
          <w:tab w:val="num" w:pos="1440"/>
        </w:tabs>
        <w:ind w:left="1440" w:hanging="360"/>
      </w:pPr>
      <w:rPr>
        <w:rFonts w:ascii="Wingdings 2" w:hAnsi="Wingdings 2" w:hint="default"/>
      </w:rPr>
    </w:lvl>
    <w:lvl w:ilvl="2" w:tplc="0D38604E" w:tentative="1">
      <w:start w:val="1"/>
      <w:numFmt w:val="bullet"/>
      <w:lvlText w:val=""/>
      <w:lvlJc w:val="left"/>
      <w:pPr>
        <w:tabs>
          <w:tab w:val="num" w:pos="2160"/>
        </w:tabs>
        <w:ind w:left="2160" w:hanging="360"/>
      </w:pPr>
      <w:rPr>
        <w:rFonts w:ascii="Wingdings 2" w:hAnsi="Wingdings 2" w:hint="default"/>
      </w:rPr>
    </w:lvl>
    <w:lvl w:ilvl="3" w:tplc="FD6A58E4" w:tentative="1">
      <w:start w:val="1"/>
      <w:numFmt w:val="bullet"/>
      <w:lvlText w:val=""/>
      <w:lvlJc w:val="left"/>
      <w:pPr>
        <w:tabs>
          <w:tab w:val="num" w:pos="2880"/>
        </w:tabs>
        <w:ind w:left="2880" w:hanging="360"/>
      </w:pPr>
      <w:rPr>
        <w:rFonts w:ascii="Wingdings 2" w:hAnsi="Wingdings 2" w:hint="default"/>
      </w:rPr>
    </w:lvl>
    <w:lvl w:ilvl="4" w:tplc="B4A0F2A2" w:tentative="1">
      <w:start w:val="1"/>
      <w:numFmt w:val="bullet"/>
      <w:lvlText w:val=""/>
      <w:lvlJc w:val="left"/>
      <w:pPr>
        <w:tabs>
          <w:tab w:val="num" w:pos="3600"/>
        </w:tabs>
        <w:ind w:left="3600" w:hanging="360"/>
      </w:pPr>
      <w:rPr>
        <w:rFonts w:ascii="Wingdings 2" w:hAnsi="Wingdings 2" w:hint="default"/>
      </w:rPr>
    </w:lvl>
    <w:lvl w:ilvl="5" w:tplc="D8A4C826" w:tentative="1">
      <w:start w:val="1"/>
      <w:numFmt w:val="bullet"/>
      <w:lvlText w:val=""/>
      <w:lvlJc w:val="left"/>
      <w:pPr>
        <w:tabs>
          <w:tab w:val="num" w:pos="4320"/>
        </w:tabs>
        <w:ind w:left="4320" w:hanging="360"/>
      </w:pPr>
      <w:rPr>
        <w:rFonts w:ascii="Wingdings 2" w:hAnsi="Wingdings 2" w:hint="default"/>
      </w:rPr>
    </w:lvl>
    <w:lvl w:ilvl="6" w:tplc="0ED2D1F2" w:tentative="1">
      <w:start w:val="1"/>
      <w:numFmt w:val="bullet"/>
      <w:lvlText w:val=""/>
      <w:lvlJc w:val="left"/>
      <w:pPr>
        <w:tabs>
          <w:tab w:val="num" w:pos="5040"/>
        </w:tabs>
        <w:ind w:left="5040" w:hanging="360"/>
      </w:pPr>
      <w:rPr>
        <w:rFonts w:ascii="Wingdings 2" w:hAnsi="Wingdings 2" w:hint="default"/>
      </w:rPr>
    </w:lvl>
    <w:lvl w:ilvl="7" w:tplc="C7FA5458" w:tentative="1">
      <w:start w:val="1"/>
      <w:numFmt w:val="bullet"/>
      <w:lvlText w:val=""/>
      <w:lvlJc w:val="left"/>
      <w:pPr>
        <w:tabs>
          <w:tab w:val="num" w:pos="5760"/>
        </w:tabs>
        <w:ind w:left="5760" w:hanging="360"/>
      </w:pPr>
      <w:rPr>
        <w:rFonts w:ascii="Wingdings 2" w:hAnsi="Wingdings 2" w:hint="default"/>
      </w:rPr>
    </w:lvl>
    <w:lvl w:ilvl="8" w:tplc="203886C8"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0"/>
    <w:footnote w:id="1"/>
  </w:footnotePr>
  <w:endnotePr>
    <w:endnote w:id="0"/>
    <w:endnote w:id="1"/>
  </w:endnotePr>
  <w:compat>
    <w:useFELayout/>
  </w:compat>
  <w:rsids>
    <w:rsidRoot w:val="0000420D"/>
    <w:rsid w:val="0000420D"/>
    <w:rsid w:val="0002347B"/>
    <w:rsid w:val="00046A4C"/>
    <w:rsid w:val="00133B9E"/>
    <w:rsid w:val="00141EF9"/>
    <w:rsid w:val="00226A31"/>
    <w:rsid w:val="00231191"/>
    <w:rsid w:val="002445AD"/>
    <w:rsid w:val="00256D13"/>
    <w:rsid w:val="002B511C"/>
    <w:rsid w:val="002D398B"/>
    <w:rsid w:val="002E2AD8"/>
    <w:rsid w:val="002F68FC"/>
    <w:rsid w:val="003455BB"/>
    <w:rsid w:val="00397F25"/>
    <w:rsid w:val="003A1EFC"/>
    <w:rsid w:val="003B1653"/>
    <w:rsid w:val="003D73A3"/>
    <w:rsid w:val="004171B4"/>
    <w:rsid w:val="00465AC5"/>
    <w:rsid w:val="0047410D"/>
    <w:rsid w:val="004C7728"/>
    <w:rsid w:val="005516F8"/>
    <w:rsid w:val="00575216"/>
    <w:rsid w:val="005B3E93"/>
    <w:rsid w:val="005F7FCD"/>
    <w:rsid w:val="006178E4"/>
    <w:rsid w:val="00685941"/>
    <w:rsid w:val="00736EBC"/>
    <w:rsid w:val="007430AF"/>
    <w:rsid w:val="007603F6"/>
    <w:rsid w:val="007936B8"/>
    <w:rsid w:val="007C2C09"/>
    <w:rsid w:val="008615E8"/>
    <w:rsid w:val="00880A0A"/>
    <w:rsid w:val="008930A1"/>
    <w:rsid w:val="00894AB0"/>
    <w:rsid w:val="008C71D2"/>
    <w:rsid w:val="009256D4"/>
    <w:rsid w:val="00996CBC"/>
    <w:rsid w:val="009C543B"/>
    <w:rsid w:val="009F047F"/>
    <w:rsid w:val="00A1775C"/>
    <w:rsid w:val="00A2108A"/>
    <w:rsid w:val="00A43B7B"/>
    <w:rsid w:val="00AA02A8"/>
    <w:rsid w:val="00B011F9"/>
    <w:rsid w:val="00B52508"/>
    <w:rsid w:val="00B83DF9"/>
    <w:rsid w:val="00B93BD8"/>
    <w:rsid w:val="00BB6724"/>
    <w:rsid w:val="00BC66AB"/>
    <w:rsid w:val="00C71052"/>
    <w:rsid w:val="00D17C64"/>
    <w:rsid w:val="00D260B0"/>
    <w:rsid w:val="00D611F6"/>
    <w:rsid w:val="00D87161"/>
    <w:rsid w:val="00DB469D"/>
    <w:rsid w:val="00DC187C"/>
    <w:rsid w:val="00DD2E4C"/>
    <w:rsid w:val="00E0313D"/>
    <w:rsid w:val="00E60651"/>
    <w:rsid w:val="00EA0923"/>
    <w:rsid w:val="00EB5539"/>
    <w:rsid w:val="00F43050"/>
    <w:rsid w:val="00FB437D"/>
    <w:rsid w:val="00FF265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94AB0"/>
  </w:style>
  <w:style w:type="character" w:customStyle="1" w:styleId="apple-converted-space">
    <w:name w:val="apple-converted-space"/>
    <w:basedOn w:val="DefaultParagraphFont"/>
    <w:rsid w:val="00894AB0"/>
  </w:style>
  <w:style w:type="character" w:styleId="Hyperlink">
    <w:name w:val="Hyperlink"/>
    <w:basedOn w:val="DefaultParagraphFont"/>
    <w:uiPriority w:val="99"/>
    <w:unhideWhenUsed/>
    <w:rsid w:val="00FB437D"/>
    <w:rPr>
      <w:color w:val="0000FF" w:themeColor="hyperlink"/>
      <w:u w:val="single"/>
    </w:rPr>
  </w:style>
  <w:style w:type="paragraph" w:styleId="ListParagraph">
    <w:name w:val="List Paragraph"/>
    <w:basedOn w:val="Normal"/>
    <w:uiPriority w:val="34"/>
    <w:qFormat/>
    <w:rsid w:val="00FB437D"/>
    <w:pPr>
      <w:spacing w:after="0"/>
      <w:ind w:left="720"/>
      <w:contextualSpacing/>
    </w:pPr>
  </w:style>
  <w:style w:type="table" w:styleId="TableGrid">
    <w:name w:val="Table Grid"/>
    <w:basedOn w:val="TableNormal"/>
    <w:uiPriority w:val="59"/>
    <w:rsid w:val="00FB43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B437D"/>
    <w:pPr>
      <w:spacing w:after="0"/>
    </w:pPr>
  </w:style>
  <w:style w:type="paragraph" w:styleId="BalloonText">
    <w:name w:val="Balloon Text"/>
    <w:basedOn w:val="Normal"/>
    <w:link w:val="BalloonTextChar"/>
    <w:uiPriority w:val="99"/>
    <w:semiHidden/>
    <w:unhideWhenUsed/>
    <w:rsid w:val="00FB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37D"/>
    <w:rPr>
      <w:rFonts w:ascii="Tahoma" w:hAnsi="Tahoma" w:cs="Tahoma"/>
      <w:sz w:val="16"/>
      <w:szCs w:val="16"/>
    </w:rPr>
  </w:style>
  <w:style w:type="paragraph" w:styleId="Header">
    <w:name w:val="header"/>
    <w:basedOn w:val="Normal"/>
    <w:link w:val="HeaderChar"/>
    <w:uiPriority w:val="99"/>
    <w:semiHidden/>
    <w:unhideWhenUsed/>
    <w:rsid w:val="00E031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313D"/>
  </w:style>
  <w:style w:type="paragraph" w:styleId="Footer">
    <w:name w:val="footer"/>
    <w:basedOn w:val="Normal"/>
    <w:link w:val="FooterChar"/>
    <w:uiPriority w:val="99"/>
    <w:semiHidden/>
    <w:unhideWhenUsed/>
    <w:rsid w:val="00E031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13D"/>
  </w:style>
  <w:style w:type="paragraph" w:styleId="NoSpacing">
    <w:name w:val="No Spacing"/>
    <w:uiPriority w:val="1"/>
    <w:qFormat/>
    <w:rsid w:val="004171B4"/>
    <w:pPr>
      <w:spacing w:after="0" w:line="240" w:lineRule="auto"/>
    </w:pPr>
  </w:style>
</w:styles>
</file>

<file path=word/webSettings.xml><?xml version="1.0" encoding="utf-8"?>
<w:webSettings xmlns:r="http://schemas.openxmlformats.org/officeDocument/2006/relationships" xmlns:w="http://schemas.openxmlformats.org/wordprocessingml/2006/main">
  <w:divs>
    <w:div w:id="363290161">
      <w:bodyDiv w:val="1"/>
      <w:marLeft w:val="0"/>
      <w:marRight w:val="0"/>
      <w:marTop w:val="0"/>
      <w:marBottom w:val="0"/>
      <w:divBdr>
        <w:top w:val="none" w:sz="0" w:space="0" w:color="auto"/>
        <w:left w:val="none" w:sz="0" w:space="0" w:color="auto"/>
        <w:bottom w:val="none" w:sz="0" w:space="0" w:color="auto"/>
        <w:right w:val="none" w:sz="0" w:space="0" w:color="auto"/>
      </w:divBdr>
      <w:divsChild>
        <w:div w:id="1129856791">
          <w:marLeft w:val="432"/>
          <w:marRight w:val="0"/>
          <w:marTop w:val="106"/>
          <w:marBottom w:val="0"/>
          <w:divBdr>
            <w:top w:val="none" w:sz="0" w:space="0" w:color="auto"/>
            <w:left w:val="none" w:sz="0" w:space="0" w:color="auto"/>
            <w:bottom w:val="none" w:sz="0" w:space="0" w:color="auto"/>
            <w:right w:val="none" w:sz="0" w:space="0" w:color="auto"/>
          </w:divBdr>
        </w:div>
        <w:div w:id="1657294599">
          <w:marLeft w:val="432"/>
          <w:marRight w:val="0"/>
          <w:marTop w:val="106"/>
          <w:marBottom w:val="0"/>
          <w:divBdr>
            <w:top w:val="none" w:sz="0" w:space="0" w:color="auto"/>
            <w:left w:val="none" w:sz="0" w:space="0" w:color="auto"/>
            <w:bottom w:val="none" w:sz="0" w:space="0" w:color="auto"/>
            <w:right w:val="none" w:sz="0" w:space="0" w:color="auto"/>
          </w:divBdr>
        </w:div>
        <w:div w:id="1848324689">
          <w:marLeft w:val="432"/>
          <w:marRight w:val="0"/>
          <w:marTop w:val="106"/>
          <w:marBottom w:val="0"/>
          <w:divBdr>
            <w:top w:val="none" w:sz="0" w:space="0" w:color="auto"/>
            <w:left w:val="none" w:sz="0" w:space="0" w:color="auto"/>
            <w:bottom w:val="none" w:sz="0" w:space="0" w:color="auto"/>
            <w:right w:val="none" w:sz="0" w:space="0" w:color="auto"/>
          </w:divBdr>
        </w:div>
        <w:div w:id="1998486248">
          <w:marLeft w:val="432"/>
          <w:marRight w:val="0"/>
          <w:marTop w:val="106"/>
          <w:marBottom w:val="0"/>
          <w:divBdr>
            <w:top w:val="none" w:sz="0" w:space="0" w:color="auto"/>
            <w:left w:val="none" w:sz="0" w:space="0" w:color="auto"/>
            <w:bottom w:val="none" w:sz="0" w:space="0" w:color="auto"/>
            <w:right w:val="none" w:sz="0" w:space="0" w:color="auto"/>
          </w:divBdr>
        </w:div>
        <w:div w:id="1068764744">
          <w:marLeft w:val="432"/>
          <w:marRight w:val="0"/>
          <w:marTop w:val="106"/>
          <w:marBottom w:val="0"/>
          <w:divBdr>
            <w:top w:val="none" w:sz="0" w:space="0" w:color="auto"/>
            <w:left w:val="none" w:sz="0" w:space="0" w:color="auto"/>
            <w:bottom w:val="none" w:sz="0" w:space="0" w:color="auto"/>
            <w:right w:val="none" w:sz="0" w:space="0" w:color="auto"/>
          </w:divBdr>
        </w:div>
        <w:div w:id="1841004536">
          <w:marLeft w:val="432"/>
          <w:marRight w:val="0"/>
          <w:marTop w:val="106"/>
          <w:marBottom w:val="0"/>
          <w:divBdr>
            <w:top w:val="none" w:sz="0" w:space="0" w:color="auto"/>
            <w:left w:val="none" w:sz="0" w:space="0" w:color="auto"/>
            <w:bottom w:val="none" w:sz="0" w:space="0" w:color="auto"/>
            <w:right w:val="none" w:sz="0" w:space="0" w:color="auto"/>
          </w:divBdr>
        </w:div>
        <w:div w:id="1922909207">
          <w:marLeft w:val="432"/>
          <w:marRight w:val="0"/>
          <w:marTop w:val="106"/>
          <w:marBottom w:val="0"/>
          <w:divBdr>
            <w:top w:val="none" w:sz="0" w:space="0" w:color="auto"/>
            <w:left w:val="none" w:sz="0" w:space="0" w:color="auto"/>
            <w:bottom w:val="none" w:sz="0" w:space="0" w:color="auto"/>
            <w:right w:val="none" w:sz="0" w:space="0" w:color="auto"/>
          </w:divBdr>
        </w:div>
        <w:div w:id="1210607253">
          <w:marLeft w:val="432"/>
          <w:marRight w:val="0"/>
          <w:marTop w:val="106"/>
          <w:marBottom w:val="0"/>
          <w:divBdr>
            <w:top w:val="none" w:sz="0" w:space="0" w:color="auto"/>
            <w:left w:val="none" w:sz="0" w:space="0" w:color="auto"/>
            <w:bottom w:val="none" w:sz="0" w:space="0" w:color="auto"/>
            <w:right w:val="none" w:sz="0" w:space="0" w:color="auto"/>
          </w:divBdr>
        </w:div>
        <w:div w:id="67457250">
          <w:marLeft w:val="432"/>
          <w:marRight w:val="0"/>
          <w:marTop w:val="106"/>
          <w:marBottom w:val="0"/>
          <w:divBdr>
            <w:top w:val="none" w:sz="0" w:space="0" w:color="auto"/>
            <w:left w:val="none" w:sz="0" w:space="0" w:color="auto"/>
            <w:bottom w:val="none" w:sz="0" w:space="0" w:color="auto"/>
            <w:right w:val="none" w:sz="0" w:space="0" w:color="auto"/>
          </w:divBdr>
        </w:div>
        <w:div w:id="27683346">
          <w:marLeft w:val="432"/>
          <w:marRight w:val="0"/>
          <w:marTop w:val="106"/>
          <w:marBottom w:val="0"/>
          <w:divBdr>
            <w:top w:val="none" w:sz="0" w:space="0" w:color="auto"/>
            <w:left w:val="none" w:sz="0" w:space="0" w:color="auto"/>
            <w:bottom w:val="none" w:sz="0" w:space="0" w:color="auto"/>
            <w:right w:val="none" w:sz="0" w:space="0" w:color="auto"/>
          </w:divBdr>
        </w:div>
        <w:div w:id="1787574760">
          <w:marLeft w:val="432"/>
          <w:marRight w:val="0"/>
          <w:marTop w:val="106"/>
          <w:marBottom w:val="0"/>
          <w:divBdr>
            <w:top w:val="none" w:sz="0" w:space="0" w:color="auto"/>
            <w:left w:val="none" w:sz="0" w:space="0" w:color="auto"/>
            <w:bottom w:val="none" w:sz="0" w:space="0" w:color="auto"/>
            <w:right w:val="none" w:sz="0" w:space="0" w:color="auto"/>
          </w:divBdr>
        </w:div>
      </w:divsChild>
    </w:div>
    <w:div w:id="910893930">
      <w:bodyDiv w:val="1"/>
      <w:marLeft w:val="0"/>
      <w:marRight w:val="0"/>
      <w:marTop w:val="0"/>
      <w:marBottom w:val="0"/>
      <w:divBdr>
        <w:top w:val="none" w:sz="0" w:space="0" w:color="auto"/>
        <w:left w:val="none" w:sz="0" w:space="0" w:color="auto"/>
        <w:bottom w:val="none" w:sz="0" w:space="0" w:color="auto"/>
        <w:right w:val="none" w:sz="0" w:space="0" w:color="auto"/>
      </w:divBdr>
    </w:div>
    <w:div w:id="1163620144">
      <w:bodyDiv w:val="1"/>
      <w:marLeft w:val="0"/>
      <w:marRight w:val="0"/>
      <w:marTop w:val="0"/>
      <w:marBottom w:val="0"/>
      <w:divBdr>
        <w:top w:val="none" w:sz="0" w:space="0" w:color="auto"/>
        <w:left w:val="none" w:sz="0" w:space="0" w:color="auto"/>
        <w:bottom w:val="none" w:sz="0" w:space="0" w:color="auto"/>
        <w:right w:val="none" w:sz="0" w:space="0" w:color="auto"/>
      </w:divBdr>
      <w:divsChild>
        <w:div w:id="442919059">
          <w:marLeft w:val="432"/>
          <w:marRight w:val="0"/>
          <w:marTop w:val="230"/>
          <w:marBottom w:val="0"/>
          <w:divBdr>
            <w:top w:val="none" w:sz="0" w:space="0" w:color="auto"/>
            <w:left w:val="none" w:sz="0" w:space="0" w:color="auto"/>
            <w:bottom w:val="none" w:sz="0" w:space="0" w:color="auto"/>
            <w:right w:val="none" w:sz="0" w:space="0" w:color="auto"/>
          </w:divBdr>
        </w:div>
        <w:div w:id="2135978374">
          <w:marLeft w:val="432"/>
          <w:marRight w:val="0"/>
          <w:marTop w:val="230"/>
          <w:marBottom w:val="0"/>
          <w:divBdr>
            <w:top w:val="none" w:sz="0" w:space="0" w:color="auto"/>
            <w:left w:val="none" w:sz="0" w:space="0" w:color="auto"/>
            <w:bottom w:val="none" w:sz="0" w:space="0" w:color="auto"/>
            <w:right w:val="none" w:sz="0" w:space="0" w:color="auto"/>
          </w:divBdr>
        </w:div>
      </w:divsChild>
    </w:div>
    <w:div w:id="1381049366">
      <w:bodyDiv w:val="1"/>
      <w:marLeft w:val="0"/>
      <w:marRight w:val="0"/>
      <w:marTop w:val="0"/>
      <w:marBottom w:val="0"/>
      <w:divBdr>
        <w:top w:val="none" w:sz="0" w:space="0" w:color="auto"/>
        <w:left w:val="none" w:sz="0" w:space="0" w:color="auto"/>
        <w:bottom w:val="none" w:sz="0" w:space="0" w:color="auto"/>
        <w:right w:val="none" w:sz="0" w:space="0" w:color="auto"/>
      </w:divBdr>
      <w:divsChild>
        <w:div w:id="1545679878">
          <w:marLeft w:val="432"/>
          <w:marRight w:val="0"/>
          <w:marTop w:val="192"/>
          <w:marBottom w:val="0"/>
          <w:divBdr>
            <w:top w:val="none" w:sz="0" w:space="0" w:color="auto"/>
            <w:left w:val="none" w:sz="0" w:space="0" w:color="auto"/>
            <w:bottom w:val="none" w:sz="0" w:space="0" w:color="auto"/>
            <w:right w:val="none" w:sz="0" w:space="0" w:color="auto"/>
          </w:divBdr>
        </w:div>
        <w:div w:id="1792745893">
          <w:marLeft w:val="432"/>
          <w:marRight w:val="0"/>
          <w:marTop w:val="192"/>
          <w:marBottom w:val="0"/>
          <w:divBdr>
            <w:top w:val="none" w:sz="0" w:space="0" w:color="auto"/>
            <w:left w:val="none" w:sz="0" w:space="0" w:color="auto"/>
            <w:bottom w:val="none" w:sz="0" w:space="0" w:color="auto"/>
            <w:right w:val="none" w:sz="0" w:space="0" w:color="auto"/>
          </w:divBdr>
        </w:div>
      </w:divsChild>
    </w:div>
    <w:div w:id="1533036006">
      <w:bodyDiv w:val="1"/>
      <w:marLeft w:val="0"/>
      <w:marRight w:val="0"/>
      <w:marTop w:val="0"/>
      <w:marBottom w:val="0"/>
      <w:divBdr>
        <w:top w:val="none" w:sz="0" w:space="0" w:color="auto"/>
        <w:left w:val="none" w:sz="0" w:space="0" w:color="auto"/>
        <w:bottom w:val="none" w:sz="0" w:space="0" w:color="auto"/>
        <w:right w:val="none" w:sz="0" w:space="0" w:color="auto"/>
      </w:divBdr>
      <w:divsChild>
        <w:div w:id="923958130">
          <w:marLeft w:val="432"/>
          <w:marRight w:val="0"/>
          <w:marTop w:val="125"/>
          <w:marBottom w:val="0"/>
          <w:divBdr>
            <w:top w:val="none" w:sz="0" w:space="0" w:color="auto"/>
            <w:left w:val="none" w:sz="0" w:space="0" w:color="auto"/>
            <w:bottom w:val="none" w:sz="0" w:space="0" w:color="auto"/>
            <w:right w:val="none" w:sz="0" w:space="0" w:color="auto"/>
          </w:divBdr>
        </w:div>
        <w:div w:id="1785925115">
          <w:marLeft w:val="432"/>
          <w:marRight w:val="0"/>
          <w:marTop w:val="125"/>
          <w:marBottom w:val="0"/>
          <w:divBdr>
            <w:top w:val="none" w:sz="0" w:space="0" w:color="auto"/>
            <w:left w:val="none" w:sz="0" w:space="0" w:color="auto"/>
            <w:bottom w:val="none" w:sz="0" w:space="0" w:color="auto"/>
            <w:right w:val="none" w:sz="0" w:space="0" w:color="auto"/>
          </w:divBdr>
        </w:div>
        <w:div w:id="1480272027">
          <w:marLeft w:val="432"/>
          <w:marRight w:val="0"/>
          <w:marTop w:val="125"/>
          <w:marBottom w:val="0"/>
          <w:divBdr>
            <w:top w:val="none" w:sz="0" w:space="0" w:color="auto"/>
            <w:left w:val="none" w:sz="0" w:space="0" w:color="auto"/>
            <w:bottom w:val="none" w:sz="0" w:space="0" w:color="auto"/>
            <w:right w:val="none" w:sz="0" w:space="0" w:color="auto"/>
          </w:divBdr>
        </w:div>
        <w:div w:id="1591352784">
          <w:marLeft w:val="432"/>
          <w:marRight w:val="0"/>
          <w:marTop w:val="125"/>
          <w:marBottom w:val="0"/>
          <w:divBdr>
            <w:top w:val="none" w:sz="0" w:space="0" w:color="auto"/>
            <w:left w:val="none" w:sz="0" w:space="0" w:color="auto"/>
            <w:bottom w:val="none" w:sz="0" w:space="0" w:color="auto"/>
            <w:right w:val="none" w:sz="0" w:space="0" w:color="auto"/>
          </w:divBdr>
        </w:div>
        <w:div w:id="1289051946">
          <w:marLeft w:val="432"/>
          <w:marRight w:val="0"/>
          <w:marTop w:val="125"/>
          <w:marBottom w:val="0"/>
          <w:divBdr>
            <w:top w:val="none" w:sz="0" w:space="0" w:color="auto"/>
            <w:left w:val="none" w:sz="0" w:space="0" w:color="auto"/>
            <w:bottom w:val="none" w:sz="0" w:space="0" w:color="auto"/>
            <w:right w:val="none" w:sz="0" w:space="0" w:color="auto"/>
          </w:divBdr>
        </w:div>
        <w:div w:id="2033148668">
          <w:marLeft w:val="432"/>
          <w:marRight w:val="0"/>
          <w:marTop w:val="125"/>
          <w:marBottom w:val="0"/>
          <w:divBdr>
            <w:top w:val="none" w:sz="0" w:space="0" w:color="auto"/>
            <w:left w:val="none" w:sz="0" w:space="0" w:color="auto"/>
            <w:bottom w:val="none" w:sz="0" w:space="0" w:color="auto"/>
            <w:right w:val="none" w:sz="0" w:space="0" w:color="auto"/>
          </w:divBdr>
        </w:div>
        <w:div w:id="75246224">
          <w:marLeft w:val="432"/>
          <w:marRight w:val="0"/>
          <w:marTop w:val="125"/>
          <w:marBottom w:val="0"/>
          <w:divBdr>
            <w:top w:val="none" w:sz="0" w:space="0" w:color="auto"/>
            <w:left w:val="none" w:sz="0" w:space="0" w:color="auto"/>
            <w:bottom w:val="none" w:sz="0" w:space="0" w:color="auto"/>
            <w:right w:val="none" w:sz="0" w:space="0" w:color="auto"/>
          </w:divBdr>
        </w:div>
        <w:div w:id="1977952059">
          <w:marLeft w:val="432"/>
          <w:marRight w:val="0"/>
          <w:marTop w:val="125"/>
          <w:marBottom w:val="0"/>
          <w:divBdr>
            <w:top w:val="none" w:sz="0" w:space="0" w:color="auto"/>
            <w:left w:val="none" w:sz="0" w:space="0" w:color="auto"/>
            <w:bottom w:val="none" w:sz="0" w:space="0" w:color="auto"/>
            <w:right w:val="none" w:sz="0" w:space="0" w:color="auto"/>
          </w:divBdr>
        </w:div>
        <w:div w:id="236862117">
          <w:marLeft w:val="432"/>
          <w:marRight w:val="0"/>
          <w:marTop w:val="125"/>
          <w:marBottom w:val="0"/>
          <w:divBdr>
            <w:top w:val="none" w:sz="0" w:space="0" w:color="auto"/>
            <w:left w:val="none" w:sz="0" w:space="0" w:color="auto"/>
            <w:bottom w:val="none" w:sz="0" w:space="0" w:color="auto"/>
            <w:right w:val="none" w:sz="0" w:space="0" w:color="auto"/>
          </w:divBdr>
        </w:div>
      </w:divsChild>
    </w:div>
    <w:div w:id="1895315338">
      <w:bodyDiv w:val="1"/>
      <w:marLeft w:val="0"/>
      <w:marRight w:val="0"/>
      <w:marTop w:val="0"/>
      <w:marBottom w:val="0"/>
      <w:divBdr>
        <w:top w:val="none" w:sz="0" w:space="0" w:color="auto"/>
        <w:left w:val="none" w:sz="0" w:space="0" w:color="auto"/>
        <w:bottom w:val="none" w:sz="0" w:space="0" w:color="auto"/>
        <w:right w:val="none" w:sz="0" w:space="0" w:color="auto"/>
      </w:divBdr>
      <w:divsChild>
        <w:div w:id="522980547">
          <w:marLeft w:val="432"/>
          <w:marRight w:val="0"/>
          <w:marTop w:val="125"/>
          <w:marBottom w:val="0"/>
          <w:divBdr>
            <w:top w:val="none" w:sz="0" w:space="0" w:color="auto"/>
            <w:left w:val="none" w:sz="0" w:space="0" w:color="auto"/>
            <w:bottom w:val="none" w:sz="0" w:space="0" w:color="auto"/>
            <w:right w:val="none" w:sz="0" w:space="0" w:color="auto"/>
          </w:divBdr>
        </w:div>
        <w:div w:id="277611745">
          <w:marLeft w:val="432"/>
          <w:marRight w:val="0"/>
          <w:marTop w:val="125"/>
          <w:marBottom w:val="0"/>
          <w:divBdr>
            <w:top w:val="none" w:sz="0" w:space="0" w:color="auto"/>
            <w:left w:val="none" w:sz="0" w:space="0" w:color="auto"/>
            <w:bottom w:val="none" w:sz="0" w:space="0" w:color="auto"/>
            <w:right w:val="none" w:sz="0" w:space="0" w:color="auto"/>
          </w:divBdr>
        </w:div>
        <w:div w:id="773205174">
          <w:marLeft w:val="432"/>
          <w:marRight w:val="0"/>
          <w:marTop w:val="125"/>
          <w:marBottom w:val="0"/>
          <w:divBdr>
            <w:top w:val="none" w:sz="0" w:space="0" w:color="auto"/>
            <w:left w:val="none" w:sz="0" w:space="0" w:color="auto"/>
            <w:bottom w:val="none" w:sz="0" w:space="0" w:color="auto"/>
            <w:right w:val="none" w:sz="0" w:space="0" w:color="auto"/>
          </w:divBdr>
        </w:div>
        <w:div w:id="1307129494">
          <w:marLeft w:val="432"/>
          <w:marRight w:val="0"/>
          <w:marTop w:val="125"/>
          <w:marBottom w:val="0"/>
          <w:divBdr>
            <w:top w:val="none" w:sz="0" w:space="0" w:color="auto"/>
            <w:left w:val="none" w:sz="0" w:space="0" w:color="auto"/>
            <w:bottom w:val="none" w:sz="0" w:space="0" w:color="auto"/>
            <w:right w:val="none" w:sz="0" w:space="0" w:color="auto"/>
          </w:divBdr>
        </w:div>
        <w:div w:id="920063946">
          <w:marLeft w:val="432"/>
          <w:marRight w:val="0"/>
          <w:marTop w:val="125"/>
          <w:marBottom w:val="0"/>
          <w:divBdr>
            <w:top w:val="none" w:sz="0" w:space="0" w:color="auto"/>
            <w:left w:val="none" w:sz="0" w:space="0" w:color="auto"/>
            <w:bottom w:val="none" w:sz="0" w:space="0" w:color="auto"/>
            <w:right w:val="none" w:sz="0" w:space="0" w:color="auto"/>
          </w:divBdr>
        </w:div>
        <w:div w:id="1074546739">
          <w:marLeft w:val="432"/>
          <w:marRight w:val="0"/>
          <w:marTop w:val="125"/>
          <w:marBottom w:val="0"/>
          <w:divBdr>
            <w:top w:val="none" w:sz="0" w:space="0" w:color="auto"/>
            <w:left w:val="none" w:sz="0" w:space="0" w:color="auto"/>
            <w:bottom w:val="none" w:sz="0" w:space="0" w:color="auto"/>
            <w:right w:val="none" w:sz="0" w:space="0" w:color="auto"/>
          </w:divBdr>
        </w:div>
        <w:div w:id="1739279291">
          <w:marLeft w:val="432"/>
          <w:marRight w:val="0"/>
          <w:marTop w:val="125"/>
          <w:marBottom w:val="0"/>
          <w:divBdr>
            <w:top w:val="none" w:sz="0" w:space="0" w:color="auto"/>
            <w:left w:val="none" w:sz="0" w:space="0" w:color="auto"/>
            <w:bottom w:val="none" w:sz="0" w:space="0" w:color="auto"/>
            <w:right w:val="none" w:sz="0" w:space="0" w:color="auto"/>
          </w:divBdr>
        </w:div>
        <w:div w:id="1433471112">
          <w:marLeft w:val="432"/>
          <w:marRight w:val="0"/>
          <w:marTop w:val="125"/>
          <w:marBottom w:val="0"/>
          <w:divBdr>
            <w:top w:val="none" w:sz="0" w:space="0" w:color="auto"/>
            <w:left w:val="none" w:sz="0" w:space="0" w:color="auto"/>
            <w:bottom w:val="none" w:sz="0" w:space="0" w:color="auto"/>
            <w:right w:val="none" w:sz="0" w:space="0" w:color="auto"/>
          </w:divBdr>
        </w:div>
        <w:div w:id="1685470745">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Sis09</b:Tag>
    <b:SourceType>ArticleInAPeriodical</b:SourceType>
    <b:Guid>{4EC1C949-0CBE-483C-8F39-86FE4B4BB2A3}</b:Guid>
    <b:LCID>0</b:LCID>
    <b:Author>
      <b:Author>
        <b:NameList>
          <b:Person>
            <b:Last>Park</b:Last>
            <b:First>Si-soo</b:First>
          </b:Person>
        </b:NameList>
      </b:Author>
    </b:Author>
    <b:Title>Foreigners to Get Dual Citizenship</b:Title>
    <b:Year>2009</b:Year>
    <b:PublicationTitle>Korea Times</b:PublicationTitle>
    <b:Month>March</b:Month>
    <b:Day>27</b:Day>
    <b:PeriodicalTitle>Korea Times</b:PeriodicalTitle>
    <b:RefOrder>1</b:RefOrder>
  </b:Source>
  <b:Source>
    <b:Tag>Lee</b:Tag>
    <b:SourceType>ArticleInAPeriodical</b:SourceType>
    <b:Guid>{E67AD6E6-C588-462B-9A5E-C3C08EFB99BD}</b:Guid>
    <b:LCID>0</b:LCID>
    <b:Author>
      <b:Author>
        <b:NameList>
          <b:Person>
            <b:Last>Lee</b:Last>
            <b:First>Eun-joo</b:First>
          </b:Person>
        </b:NameList>
      </b:Author>
    </b:Author>
    <b:Title>Bullet trains are attracting foreigners</b:Title>
    <b:PeriodicalTitle>JoongAng Daily</b:PeriodicalTitle>
    <b:Year>2009</b:Year>
    <b:Month>April</b:Month>
    <b:Day>27</b:Day>
    <b:RefOrder>2</b:RefOrder>
  </b:Source>
  <b:Source>
    <b:Tag>Eas</b:Tag>
    <b:SourceType>Misc</b:SourceType>
    <b:Guid>{2AE9C9EC-B7A2-48E4-9142-9AC8C5D23A94}</b:Guid>
    <b:LCID>0</b:LCID>
    <b:Author>
      <b:Author>
        <b:NameList>
          <b:Person>
            <b:Last>Jordan</b:Last>
            <b:First>Eason</b:First>
          </b:Person>
        </b:NameList>
      </b:Author>
    </b:Author>
    <b:Title>No Substitute for First-Rate Journalists</b:Title>
    <b:City>Cambridge, MA</b:City>
    <b:Year>1999</b:Year>
    <b:Month>March</b:Month>
    <b:Day>10</b:Day>
    <b:PublicationTitle>Nieman Foundation for Journalism at Harvard</b:PublicationTitle>
    <b:RefOrder>3</b:RefOrder>
  </b:Source>
</b:Sources>
</file>

<file path=customXml/itemProps1.xml><?xml version="1.0" encoding="utf-8"?>
<ds:datastoreItem xmlns:ds="http://schemas.openxmlformats.org/officeDocument/2006/customXml" ds:itemID="{AA868E16-3671-4B98-99ED-B337533E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Extra</Company>
  <LinksUpToDate>false</LinksUpToDate>
  <CharactersWithSpaces>19438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XPuser</dc:creator>
  <cp:keywords/>
  <dc:description/>
  <cp:lastModifiedBy>Jonny</cp:lastModifiedBy>
  <cp:revision>4</cp:revision>
  <cp:lastPrinted>2009-10-23T04:24:00Z</cp:lastPrinted>
  <dcterms:created xsi:type="dcterms:W3CDTF">2009-10-30T04:26:00Z</dcterms:created>
  <dcterms:modified xsi:type="dcterms:W3CDTF">2010-11-07T13:39:00Z</dcterms:modified>
</cp:coreProperties>
</file>